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850DF" w14:textId="77777777" w:rsidR="005A6ECD" w:rsidRPr="0046672D" w:rsidRDefault="005A6ECD" w:rsidP="005A6ECD">
      <w:pPr>
        <w:tabs>
          <w:tab w:val="left" w:pos="567"/>
          <w:tab w:val="left" w:pos="1134"/>
        </w:tabs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67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4667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 протоколу заседания Управляющего комитета Стратегического проекта «Национальный центр научно-технологического и социально-экономического прогнозирования»</w:t>
      </w:r>
    </w:p>
    <w:p w14:paraId="1F034F15" w14:textId="77777777" w:rsidR="005A6ECD" w:rsidRPr="0046672D" w:rsidRDefault="005A6ECD" w:rsidP="005A6ECD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67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от «</w:t>
      </w:r>
      <w:r w:rsidRPr="00B42C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667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 января 2023 г. № 6</w:t>
      </w:r>
    </w:p>
    <w:p w14:paraId="5CFDAAD3" w14:textId="77777777" w:rsidR="005A6ECD" w:rsidRDefault="005A6ECD" w:rsidP="005A6ECD">
      <w:pPr>
        <w:spacing w:after="0" w:line="240" w:lineRule="auto"/>
        <w:ind w:left="4394"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0A8F4476" w14:textId="77777777" w:rsidR="005A6ECD" w:rsidRPr="002D5A24" w:rsidRDefault="005A6ECD" w:rsidP="005A6ECD">
      <w:pPr>
        <w:spacing w:after="0" w:line="240" w:lineRule="auto"/>
        <w:ind w:left="4394"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3542143F" w14:textId="77777777" w:rsidR="005A6ECD" w:rsidRDefault="005A6ECD" w:rsidP="005A6ECD">
      <w:pPr>
        <w:jc w:val="center"/>
        <w:rPr>
          <w:rFonts w:ascii="Times New Roman" w:hAnsi="Times New Roman" w:cs="Times New Roman"/>
          <w:b/>
          <w:kern w:val="2"/>
          <w:sz w:val="28"/>
          <w:szCs w:val="26"/>
        </w:rPr>
      </w:pPr>
      <w:r>
        <w:rPr>
          <w:rFonts w:ascii="Times New Roman" w:hAnsi="Times New Roman" w:cs="Times New Roman"/>
          <w:b/>
          <w:kern w:val="2"/>
          <w:sz w:val="28"/>
          <w:szCs w:val="26"/>
        </w:rPr>
        <w:t xml:space="preserve">Положение об открытом </w:t>
      </w:r>
      <w:r w:rsidRPr="00235812">
        <w:rPr>
          <w:rFonts w:ascii="Times New Roman" w:hAnsi="Times New Roman" w:cs="Times New Roman"/>
          <w:b/>
          <w:kern w:val="2"/>
          <w:sz w:val="28"/>
          <w:szCs w:val="26"/>
        </w:rPr>
        <w:t>отбор</w:t>
      </w:r>
      <w:r>
        <w:rPr>
          <w:rFonts w:ascii="Times New Roman" w:hAnsi="Times New Roman" w:cs="Times New Roman"/>
          <w:b/>
          <w:kern w:val="2"/>
          <w:sz w:val="28"/>
          <w:szCs w:val="26"/>
        </w:rPr>
        <w:t>е проектов молодых ученых, аспирантов и студентов НИУ ВШЭ</w:t>
      </w:r>
      <w:r w:rsidRPr="00235812">
        <w:rPr>
          <w:rFonts w:ascii="Times New Roman" w:hAnsi="Times New Roman" w:cs="Times New Roman"/>
          <w:b/>
          <w:kern w:val="2"/>
          <w:sz w:val="28"/>
          <w:szCs w:val="26"/>
        </w:rPr>
        <w:t>, направленных на достижение целей Стратегического проекта</w:t>
      </w:r>
      <w:r>
        <w:rPr>
          <w:rFonts w:ascii="Times New Roman" w:hAnsi="Times New Roman" w:cs="Times New Roman"/>
          <w:b/>
          <w:kern w:val="2"/>
          <w:sz w:val="28"/>
          <w:szCs w:val="26"/>
        </w:rPr>
        <w:t xml:space="preserve"> </w:t>
      </w:r>
      <w:r w:rsidRPr="00235812">
        <w:rPr>
          <w:rFonts w:ascii="Times New Roman" w:hAnsi="Times New Roman" w:cs="Times New Roman"/>
          <w:b/>
          <w:kern w:val="2"/>
          <w:sz w:val="28"/>
          <w:szCs w:val="26"/>
        </w:rPr>
        <w:t>«Национальный центр научно-технологического и социально-экономического прогнозирования»</w:t>
      </w:r>
    </w:p>
    <w:p w14:paraId="430F8343" w14:textId="77777777" w:rsidR="005A6ECD" w:rsidRPr="004A4CE6" w:rsidRDefault="005A6ECD" w:rsidP="005A6ECD">
      <w:pPr>
        <w:jc w:val="center"/>
        <w:rPr>
          <w:b/>
        </w:rPr>
      </w:pPr>
    </w:p>
    <w:p w14:paraId="452B7B07" w14:textId="77777777" w:rsidR="005A6ECD" w:rsidRDefault="005A6ECD" w:rsidP="005A6EC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D66BC1">
        <w:rPr>
          <w:rFonts w:ascii="Times New Roman" w:hAnsi="Times New Roman" w:cs="Times New Roman"/>
          <w:b/>
          <w:sz w:val="28"/>
          <w:szCs w:val="28"/>
        </w:rPr>
        <w:tab/>
      </w:r>
    </w:p>
    <w:p w14:paraId="301BA5A5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4A4CE6">
        <w:rPr>
          <w:rFonts w:ascii="Times New Roman" w:hAnsi="Times New Roman" w:cs="Times New Roman"/>
          <w:bCs/>
          <w:kern w:val="2"/>
          <w:sz w:val="28"/>
          <w:szCs w:val="26"/>
        </w:rPr>
        <w:t xml:space="preserve">Положение </w:t>
      </w:r>
      <w:r w:rsidRPr="00235812">
        <w:rPr>
          <w:rFonts w:ascii="Times New Roman" w:hAnsi="Times New Roman" w:cs="Times New Roman"/>
          <w:bCs/>
          <w:kern w:val="2"/>
          <w:sz w:val="28"/>
          <w:szCs w:val="26"/>
        </w:rPr>
        <w:t>об открытом отборе</w:t>
      </w:r>
      <w:r>
        <w:rPr>
          <w:rFonts w:ascii="Times New Roman" w:hAnsi="Times New Roman" w:cs="Times New Roman"/>
          <w:bCs/>
          <w:kern w:val="2"/>
          <w:sz w:val="28"/>
          <w:szCs w:val="26"/>
        </w:rPr>
        <w:t xml:space="preserve"> </w:t>
      </w:r>
      <w:r w:rsidRPr="005F73D8">
        <w:rPr>
          <w:rFonts w:ascii="Times New Roman" w:hAnsi="Times New Roman" w:cs="Times New Roman"/>
          <w:kern w:val="2"/>
          <w:sz w:val="28"/>
          <w:szCs w:val="26"/>
        </w:rPr>
        <w:t>проектов молодых ученых, аспирантов и студентов НИУ ВШЭ</w:t>
      </w:r>
      <w:r w:rsidRPr="00235812">
        <w:rPr>
          <w:rFonts w:ascii="Times New Roman" w:hAnsi="Times New Roman" w:cs="Times New Roman"/>
          <w:bCs/>
          <w:kern w:val="2"/>
          <w:sz w:val="28"/>
          <w:szCs w:val="26"/>
        </w:rPr>
        <w:t>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  <w:r>
        <w:rPr>
          <w:rFonts w:ascii="Times New Roman" w:hAnsi="Times New Roman" w:cs="Times New Roman"/>
          <w:b/>
          <w:bCs/>
          <w:kern w:val="2"/>
          <w:sz w:val="28"/>
          <w:szCs w:val="26"/>
        </w:rPr>
        <w:t xml:space="preserve"> </w:t>
      </w:r>
      <w:r w:rsidRPr="00B77B33">
        <w:rPr>
          <w:rFonts w:ascii="Times New Roman" w:hAnsi="Times New Roman" w:cs="Times New Roman"/>
          <w:kern w:val="2"/>
          <w:sz w:val="28"/>
          <w:szCs w:val="26"/>
        </w:rPr>
        <w:t>(далее – Положение)</w:t>
      </w:r>
      <w:r>
        <w:rPr>
          <w:rFonts w:ascii="Times New Roman" w:hAnsi="Times New Roman" w:cs="Times New Roman"/>
          <w:kern w:val="2"/>
          <w:sz w:val="28"/>
          <w:szCs w:val="26"/>
        </w:rPr>
        <w:t>,</w:t>
      </w:r>
      <w:r w:rsidRPr="00B77B33">
        <w:rPr>
          <w:rFonts w:ascii="Times New Roman" w:hAnsi="Times New Roman" w:cs="Times New Roman"/>
          <w:kern w:val="2"/>
          <w:sz w:val="28"/>
          <w:szCs w:val="26"/>
        </w:rPr>
        <w:t xml:space="preserve"> разработано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в целях реализации </w:t>
      </w:r>
      <w:r w:rsidRPr="000A3B89">
        <w:rPr>
          <w:rFonts w:ascii="Times New Roman" w:hAnsi="Times New Roman" w:cs="Times New Roman"/>
          <w:kern w:val="2"/>
          <w:sz w:val="28"/>
          <w:szCs w:val="26"/>
        </w:rPr>
        <w:t>стратегического проекта «</w:t>
      </w:r>
      <w:r w:rsidRPr="00235812">
        <w:rPr>
          <w:rFonts w:ascii="Times New Roman" w:hAnsi="Times New Roman" w:cs="Times New Roman"/>
          <w:bCs/>
          <w:kern w:val="2"/>
          <w:sz w:val="28"/>
          <w:szCs w:val="26"/>
        </w:rPr>
        <w:t>Национальный центр научно-технологического и социально-экономического прогнозирования</w:t>
      </w:r>
      <w:r w:rsidRPr="000A3B89">
        <w:rPr>
          <w:rFonts w:ascii="Times New Roman" w:hAnsi="Times New Roman" w:cs="Times New Roman"/>
          <w:kern w:val="2"/>
          <w:sz w:val="28"/>
          <w:szCs w:val="26"/>
        </w:rPr>
        <w:t>»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Pr="000A3B89">
        <w:rPr>
          <w:rFonts w:ascii="Times New Roman" w:hAnsi="Times New Roman" w:cs="Times New Roman"/>
          <w:kern w:val="2"/>
          <w:sz w:val="28"/>
          <w:szCs w:val="26"/>
        </w:rPr>
        <w:t>(далее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Pr="000A3B89">
        <w:rPr>
          <w:rFonts w:ascii="Times New Roman" w:hAnsi="Times New Roman" w:cs="Times New Roman"/>
          <w:kern w:val="2"/>
          <w:sz w:val="28"/>
          <w:szCs w:val="26"/>
        </w:rPr>
        <w:t>–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Pr="000A3B89">
        <w:rPr>
          <w:rFonts w:ascii="Times New Roman" w:hAnsi="Times New Roman" w:cs="Times New Roman"/>
          <w:kern w:val="2"/>
          <w:sz w:val="28"/>
          <w:szCs w:val="26"/>
        </w:rPr>
        <w:t>Стратегический проект)</w:t>
      </w:r>
      <w:r w:rsidRPr="00B77B33">
        <w:rPr>
          <w:rFonts w:ascii="Times New Roman" w:hAnsi="Times New Roman" w:cs="Times New Roman"/>
          <w:kern w:val="2"/>
          <w:sz w:val="28"/>
          <w:szCs w:val="26"/>
        </w:rPr>
        <w:t xml:space="preserve">. </w:t>
      </w:r>
    </w:p>
    <w:p w14:paraId="2FAE6636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F95FE5">
        <w:rPr>
          <w:rFonts w:ascii="Times New Roman" w:hAnsi="Times New Roman" w:cs="Times New Roman"/>
          <w:kern w:val="2"/>
          <w:sz w:val="28"/>
          <w:szCs w:val="26"/>
        </w:rPr>
        <w:t xml:space="preserve">Положение определяет </w:t>
      </w:r>
      <w:r w:rsidRPr="005A42A8">
        <w:rPr>
          <w:rFonts w:ascii="Times New Roman" w:hAnsi="Times New Roman" w:cs="Times New Roman"/>
          <w:kern w:val="2"/>
          <w:sz w:val="28"/>
          <w:szCs w:val="26"/>
        </w:rPr>
        <w:t>условия</w:t>
      </w:r>
      <w:r w:rsidRPr="00F95FE5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и порядок </w:t>
      </w:r>
      <w:r w:rsidRPr="00235812">
        <w:rPr>
          <w:rFonts w:ascii="Times New Roman" w:hAnsi="Times New Roman" w:cs="Times New Roman"/>
          <w:bCs/>
          <w:kern w:val="2"/>
          <w:sz w:val="28"/>
          <w:szCs w:val="26"/>
        </w:rPr>
        <w:t>открыто</w:t>
      </w:r>
      <w:r>
        <w:rPr>
          <w:rFonts w:ascii="Times New Roman" w:hAnsi="Times New Roman" w:cs="Times New Roman"/>
          <w:bCs/>
          <w:kern w:val="2"/>
          <w:sz w:val="28"/>
          <w:szCs w:val="26"/>
        </w:rPr>
        <w:t>го</w:t>
      </w:r>
      <w:r w:rsidRPr="00235812">
        <w:rPr>
          <w:rFonts w:ascii="Times New Roman" w:hAnsi="Times New Roman" w:cs="Times New Roman"/>
          <w:bCs/>
          <w:kern w:val="2"/>
          <w:sz w:val="28"/>
          <w:szCs w:val="26"/>
        </w:rPr>
        <w:t xml:space="preserve"> отбор</w:t>
      </w:r>
      <w:r>
        <w:rPr>
          <w:rFonts w:ascii="Times New Roman" w:hAnsi="Times New Roman" w:cs="Times New Roman"/>
          <w:bCs/>
          <w:kern w:val="2"/>
          <w:sz w:val="28"/>
          <w:szCs w:val="26"/>
        </w:rPr>
        <w:t>а</w:t>
      </w:r>
      <w:r w:rsidRPr="00235812">
        <w:rPr>
          <w:rFonts w:ascii="Times New Roman" w:hAnsi="Times New Roman" w:cs="Times New Roman"/>
          <w:bCs/>
          <w:kern w:val="2"/>
          <w:sz w:val="28"/>
          <w:szCs w:val="26"/>
        </w:rPr>
        <w:t xml:space="preserve"> </w:t>
      </w:r>
      <w:r w:rsidRPr="005F73D8">
        <w:rPr>
          <w:rFonts w:ascii="Times New Roman" w:hAnsi="Times New Roman" w:cs="Times New Roman"/>
          <w:kern w:val="2"/>
          <w:sz w:val="28"/>
          <w:szCs w:val="26"/>
        </w:rPr>
        <w:t>проектов молодых ученых, аспирантов и студентов НИУ ВШЭ</w:t>
      </w:r>
      <w:r w:rsidRPr="005F73D8">
        <w:rPr>
          <w:rFonts w:ascii="Times New Roman" w:hAnsi="Times New Roman" w:cs="Times New Roman"/>
          <w:bCs/>
          <w:kern w:val="2"/>
          <w:sz w:val="28"/>
          <w:szCs w:val="26"/>
        </w:rPr>
        <w:t>, направленных</w:t>
      </w:r>
      <w:r w:rsidRPr="00235812">
        <w:rPr>
          <w:rFonts w:ascii="Times New Roman" w:hAnsi="Times New Roman" w:cs="Times New Roman"/>
          <w:bCs/>
          <w:kern w:val="2"/>
          <w:sz w:val="28"/>
          <w:szCs w:val="26"/>
        </w:rPr>
        <w:t xml:space="preserve"> на достижение целей Стратегического проекта</w:t>
      </w:r>
      <w:r>
        <w:rPr>
          <w:rFonts w:ascii="Times New Roman" w:hAnsi="Times New Roman" w:cs="Times New Roman"/>
          <w:bCs/>
          <w:kern w:val="2"/>
          <w:sz w:val="28"/>
          <w:szCs w:val="26"/>
        </w:rPr>
        <w:t xml:space="preserve"> (далее </w:t>
      </w:r>
      <w:r w:rsidRPr="000A3B89">
        <w:rPr>
          <w:rFonts w:ascii="Times New Roman" w:hAnsi="Times New Roman" w:cs="Times New Roman"/>
          <w:kern w:val="2"/>
          <w:sz w:val="28"/>
          <w:szCs w:val="26"/>
        </w:rPr>
        <w:t>–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 открытый отбор</w:t>
      </w:r>
      <w:r>
        <w:rPr>
          <w:rFonts w:ascii="Times New Roman" w:hAnsi="Times New Roman" w:cs="Times New Roman"/>
          <w:bCs/>
          <w:kern w:val="2"/>
          <w:sz w:val="28"/>
          <w:szCs w:val="26"/>
        </w:rPr>
        <w:t>)</w:t>
      </w:r>
      <w:r w:rsidRPr="00F95FE5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5093F318" w14:textId="77777777" w:rsidR="005A6ECD" w:rsidRDefault="005A6ECD" w:rsidP="005A6ECD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56E1B283" w14:textId="77777777" w:rsidR="005A6ECD" w:rsidRPr="005F73D8" w:rsidRDefault="005A6ECD" w:rsidP="005A6ECD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6"/>
        </w:rPr>
      </w:pPr>
      <w:r w:rsidRPr="005F73D8">
        <w:rPr>
          <w:rFonts w:ascii="Times New Roman" w:hAnsi="Times New Roman" w:cs="Times New Roman"/>
          <w:b/>
          <w:kern w:val="2"/>
          <w:sz w:val="28"/>
          <w:szCs w:val="26"/>
        </w:rPr>
        <w:t>Цели и задачи открытого отбора</w:t>
      </w:r>
    </w:p>
    <w:p w14:paraId="2B8A40C7" w14:textId="77777777" w:rsidR="005A6ECD" w:rsidRDefault="005A6ECD" w:rsidP="005A6ECD">
      <w:pPr>
        <w:pStyle w:val="a3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71E3EF6D" w14:textId="77777777" w:rsidR="005A6ECD" w:rsidRPr="005F73D8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Pr="005F73D8">
        <w:rPr>
          <w:rFonts w:ascii="Times New Roman" w:hAnsi="Times New Roman" w:cs="Times New Roman"/>
          <w:bCs/>
          <w:kern w:val="2"/>
          <w:sz w:val="28"/>
          <w:szCs w:val="26"/>
        </w:rPr>
        <w:t xml:space="preserve">Цель </w:t>
      </w:r>
      <w:r>
        <w:rPr>
          <w:rFonts w:ascii="Times New Roman" w:hAnsi="Times New Roman" w:cs="Times New Roman"/>
          <w:bCs/>
          <w:kern w:val="2"/>
          <w:sz w:val="28"/>
          <w:szCs w:val="26"/>
        </w:rPr>
        <w:t>открытого отбора</w:t>
      </w:r>
      <w:r w:rsidRPr="005F73D8">
        <w:rPr>
          <w:rFonts w:ascii="Times New Roman" w:hAnsi="Times New Roman" w:cs="Times New Roman"/>
          <w:bCs/>
          <w:kern w:val="2"/>
          <w:sz w:val="28"/>
          <w:szCs w:val="26"/>
        </w:rPr>
        <w:t xml:space="preserve"> – вовлечение молодых учёных</w:t>
      </w:r>
      <w:r>
        <w:rPr>
          <w:rFonts w:ascii="Times New Roman" w:hAnsi="Times New Roman" w:cs="Times New Roman"/>
          <w:bCs/>
          <w:kern w:val="2"/>
          <w:sz w:val="28"/>
          <w:szCs w:val="26"/>
        </w:rPr>
        <w:t>, аспирантов и студентов</w:t>
      </w:r>
      <w:r w:rsidRPr="005F73D8">
        <w:rPr>
          <w:rFonts w:ascii="Times New Roman" w:hAnsi="Times New Roman" w:cs="Times New Roman"/>
          <w:bCs/>
          <w:kern w:val="2"/>
          <w:sz w:val="28"/>
          <w:szCs w:val="26"/>
        </w:rPr>
        <w:t xml:space="preserve"> НИУ ВШЭ в проектную деятельность по научно-технологическому и социально-экономическому прогнозированию. </w:t>
      </w:r>
    </w:p>
    <w:p w14:paraId="50652055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6"/>
        </w:rPr>
      </w:pPr>
      <w:r>
        <w:rPr>
          <w:rFonts w:ascii="Times New Roman" w:hAnsi="Times New Roman" w:cs="Times New Roman"/>
          <w:bCs/>
          <w:kern w:val="2"/>
          <w:sz w:val="28"/>
          <w:szCs w:val="26"/>
        </w:rPr>
        <w:t>Открытый отбор направлен на решение следующих задач</w:t>
      </w:r>
      <w:r w:rsidRPr="00933B1A">
        <w:rPr>
          <w:rFonts w:ascii="Times New Roman" w:hAnsi="Times New Roman" w:cs="Times New Roman"/>
          <w:bCs/>
          <w:kern w:val="2"/>
          <w:sz w:val="28"/>
          <w:szCs w:val="26"/>
        </w:rPr>
        <w:t>:</w:t>
      </w:r>
    </w:p>
    <w:p w14:paraId="529640E8" w14:textId="77777777" w:rsidR="005A6ECD" w:rsidRPr="009B3E41" w:rsidRDefault="005A6ECD" w:rsidP="005A6ECD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E41">
        <w:rPr>
          <w:rFonts w:ascii="Times New Roman" w:hAnsi="Times New Roman" w:cs="Times New Roman"/>
          <w:sz w:val="28"/>
          <w:szCs w:val="28"/>
        </w:rPr>
        <w:t>организация (обеспечение) финансирования исследовательских проектов по развитию существующих и созданию новых инструментов, методов и моделей прогнозирования;</w:t>
      </w:r>
    </w:p>
    <w:p w14:paraId="6944F0ED" w14:textId="77777777" w:rsidR="005A6ECD" w:rsidRPr="009B3E41" w:rsidRDefault="005A6ECD" w:rsidP="005A6ECD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E41">
        <w:rPr>
          <w:rFonts w:ascii="Times New Roman" w:hAnsi="Times New Roman" w:cs="Times New Roman"/>
          <w:sz w:val="28"/>
          <w:szCs w:val="28"/>
        </w:rPr>
        <w:t>создание задела для формирования в НИУ ВШЭ передовой научной школы в сфере научно-технологического и социально-экономического прогнозирования.</w:t>
      </w:r>
    </w:p>
    <w:p w14:paraId="14DB9C7A" w14:textId="77777777" w:rsidR="005A6ECD" w:rsidRPr="005F73D8" w:rsidRDefault="005A6ECD" w:rsidP="005A6ECD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6"/>
        </w:rPr>
      </w:pPr>
    </w:p>
    <w:p w14:paraId="480EA8C5" w14:textId="77777777" w:rsidR="005A6ECD" w:rsidRDefault="005A6ECD" w:rsidP="005A6EC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открытого отбора</w:t>
      </w:r>
      <w:r w:rsidRPr="00D66BC1">
        <w:rPr>
          <w:rFonts w:ascii="Times New Roman" w:hAnsi="Times New Roman" w:cs="Times New Roman"/>
          <w:b/>
          <w:sz w:val="28"/>
          <w:szCs w:val="28"/>
        </w:rPr>
        <w:tab/>
      </w:r>
    </w:p>
    <w:p w14:paraId="756D6D19" w14:textId="77777777" w:rsidR="005A6ECD" w:rsidRPr="00332EE1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0169A3">
        <w:rPr>
          <w:rFonts w:ascii="Times New Roman" w:hAnsi="Times New Roman" w:cs="Times New Roman"/>
          <w:kern w:val="2"/>
          <w:sz w:val="28"/>
          <w:szCs w:val="26"/>
        </w:rPr>
        <w:t xml:space="preserve">Организационное сопровождение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открытого отбора </w:t>
      </w:r>
      <w:r w:rsidRPr="000169A3">
        <w:rPr>
          <w:rFonts w:ascii="Times New Roman" w:hAnsi="Times New Roman" w:cs="Times New Roman"/>
          <w:kern w:val="2"/>
          <w:sz w:val="28"/>
          <w:szCs w:val="26"/>
        </w:rPr>
        <w:t xml:space="preserve">осуществляет </w:t>
      </w:r>
      <w:r w:rsidRPr="00332EE1">
        <w:rPr>
          <w:rFonts w:ascii="Times New Roman" w:hAnsi="Times New Roman" w:cs="Times New Roman"/>
          <w:kern w:val="2"/>
          <w:sz w:val="28"/>
          <w:szCs w:val="26"/>
        </w:rPr>
        <w:t>базов</w:t>
      </w:r>
      <w:r>
        <w:rPr>
          <w:rFonts w:ascii="Times New Roman" w:hAnsi="Times New Roman" w:cs="Times New Roman"/>
          <w:kern w:val="2"/>
          <w:sz w:val="28"/>
          <w:szCs w:val="26"/>
        </w:rPr>
        <w:t>ое</w:t>
      </w:r>
      <w:r w:rsidRPr="00332EE1">
        <w:rPr>
          <w:rFonts w:ascii="Times New Roman" w:hAnsi="Times New Roman" w:cs="Times New Roman"/>
          <w:kern w:val="2"/>
          <w:sz w:val="28"/>
          <w:szCs w:val="26"/>
        </w:rPr>
        <w:t xml:space="preserve"> подразделение Стратегического проекта.</w:t>
      </w:r>
    </w:p>
    <w:p w14:paraId="01FF48A1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BB6EC7">
        <w:rPr>
          <w:rFonts w:ascii="Times New Roman" w:hAnsi="Times New Roman" w:cs="Times New Roman"/>
          <w:kern w:val="2"/>
          <w:sz w:val="28"/>
          <w:szCs w:val="26"/>
        </w:rPr>
        <w:t xml:space="preserve">Решение о проведении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открытого отбора 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>принимает</w:t>
      </w:r>
      <w:r>
        <w:rPr>
          <w:rFonts w:ascii="Times New Roman" w:hAnsi="Times New Roman" w:cs="Times New Roman"/>
          <w:kern w:val="2"/>
          <w:sz w:val="28"/>
          <w:szCs w:val="26"/>
        </w:rPr>
        <w:t>ся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6"/>
        </w:rPr>
        <w:t>Управляющим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 xml:space="preserve"> комитет</w:t>
      </w:r>
      <w:r>
        <w:rPr>
          <w:rFonts w:ascii="Times New Roman" w:hAnsi="Times New Roman" w:cs="Times New Roman"/>
          <w:kern w:val="2"/>
          <w:sz w:val="28"/>
          <w:szCs w:val="26"/>
        </w:rPr>
        <w:t>ом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 xml:space="preserve"> Стратегического проекта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 (далее – Управляющий комитет)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 xml:space="preserve">. Не позднее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2 (двух) 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 xml:space="preserve">рабочих дней с даты решения о проведении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открытого отбора 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>об этом сообщается в объявлении</w:t>
      </w:r>
      <w:r w:rsidRPr="00F92CC9">
        <w:rPr>
          <w:rFonts w:ascii="Times New Roman" w:hAnsi="Times New Roman" w:cs="Times New Roman"/>
          <w:kern w:val="2"/>
          <w:sz w:val="28"/>
          <w:szCs w:val="26"/>
        </w:rPr>
        <w:t xml:space="preserve">, которое публикуется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на официальных страницах базового </w:t>
      </w:r>
      <w:r>
        <w:rPr>
          <w:rFonts w:ascii="Times New Roman" w:hAnsi="Times New Roman" w:cs="Times New Roman"/>
          <w:kern w:val="2"/>
          <w:sz w:val="28"/>
          <w:szCs w:val="26"/>
        </w:rPr>
        <w:lastRenderedPageBreak/>
        <w:t xml:space="preserve">подразделения Стратегического проекта </w:t>
      </w:r>
      <w:r w:rsidRPr="005B5DD2">
        <w:rPr>
          <w:rFonts w:ascii="Times New Roman" w:hAnsi="Times New Roman" w:cs="Times New Roman"/>
          <w:kern w:val="2"/>
          <w:sz w:val="28"/>
          <w:szCs w:val="26"/>
        </w:rPr>
        <w:t xml:space="preserve">в информационно-телекоммуникационной сети «Интернет». </w:t>
      </w:r>
    </w:p>
    <w:p w14:paraId="3991F55F" w14:textId="77777777" w:rsidR="005A6ECD" w:rsidRDefault="005A6ECD" w:rsidP="005A6ECD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2F7F0FC9" w14:textId="77777777" w:rsidR="005A6ECD" w:rsidRPr="00D66BC1" w:rsidRDefault="005A6ECD" w:rsidP="005A6EC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Требования к про</w:t>
      </w:r>
      <w:r>
        <w:rPr>
          <w:rFonts w:ascii="Times New Roman" w:hAnsi="Times New Roman" w:cs="Times New Roman"/>
          <w:b/>
          <w:sz w:val="28"/>
          <w:szCs w:val="28"/>
        </w:rPr>
        <w:t>ектам, принимающим участие в открытом отборе</w:t>
      </w:r>
    </w:p>
    <w:p w14:paraId="388D6D6F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Проекты должны соответствовать одному из следующих тип</w:t>
      </w:r>
      <w:bookmarkStart w:id="0" w:name="_Hlk124506280"/>
      <w:r>
        <w:rPr>
          <w:rFonts w:ascii="Times New Roman" w:hAnsi="Times New Roman" w:cs="Times New Roman"/>
          <w:kern w:val="2"/>
          <w:sz w:val="28"/>
          <w:szCs w:val="26"/>
        </w:rPr>
        <w:t>ов:</w:t>
      </w:r>
    </w:p>
    <w:p w14:paraId="24AC05E1" w14:textId="77777777" w:rsidR="005A6ECD" w:rsidRPr="00FC5FAE" w:rsidRDefault="005A6ECD" w:rsidP="005A6ECD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«а»</w:t>
      </w:r>
      <w:r w:rsidRPr="00272F9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проекты, инициированные и реализуемые сотрудниками НИУ ВШЭ в возрасте до 35 лет, в том числе работающими в кампусах </w:t>
      </w:r>
      <w:r w:rsidRPr="009B3E41">
        <w:rPr>
          <w:rFonts w:ascii="Times New Roman" w:hAnsi="Times New Roman" w:cs="Times New Roman"/>
          <w:sz w:val="28"/>
          <w:szCs w:val="28"/>
        </w:rPr>
        <w:t>городов Нижний Новгород, Пермь, Санкт-Петербург;</w:t>
      </w:r>
    </w:p>
    <w:p w14:paraId="766A584F" w14:textId="77777777" w:rsidR="005A6ECD" w:rsidRPr="00FC5FAE" w:rsidRDefault="005A6ECD" w:rsidP="005A6ECD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«б»</w:t>
      </w:r>
      <w:r w:rsidRPr="00272F9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проекты, инициированные и реализуемые студентами и аспирантами НИУ ВШЭ, в том числе обучающимися в </w:t>
      </w:r>
      <w:r w:rsidRPr="009B3E41">
        <w:rPr>
          <w:rFonts w:ascii="Times New Roman" w:hAnsi="Times New Roman" w:cs="Times New Roman"/>
          <w:sz w:val="28"/>
          <w:szCs w:val="28"/>
        </w:rPr>
        <w:t>кампусах городов Нижний Новгород, Пермь, Санкт-Петербург</w:t>
      </w:r>
    </w:p>
    <w:bookmarkEnd w:id="0"/>
    <w:p w14:paraId="68CACB27" w14:textId="77777777" w:rsidR="005A6ECD" w:rsidRPr="003D3B34" w:rsidRDefault="005A6ECD" w:rsidP="005A6EC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Проекты, не соответствующие указанному требованию, к участию в открытом отборе не допускаются.</w:t>
      </w:r>
    </w:p>
    <w:p w14:paraId="46E08C22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 xml:space="preserve">Проекты должны содействовать достижению целей </w:t>
      </w:r>
      <w:r w:rsidRPr="000A3B89">
        <w:rPr>
          <w:rFonts w:ascii="Times New Roman" w:hAnsi="Times New Roman" w:cs="Times New Roman"/>
          <w:kern w:val="2"/>
          <w:sz w:val="28"/>
          <w:szCs w:val="26"/>
        </w:rPr>
        <w:t>Стратегического проекта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 и быть направленными на получение результатов по одному из следующих направлений</w:t>
      </w:r>
      <w:r w:rsidRPr="009B3E41">
        <w:rPr>
          <w:rFonts w:ascii="Times New Roman" w:hAnsi="Times New Roman" w:cs="Times New Roman"/>
          <w:kern w:val="2"/>
          <w:sz w:val="28"/>
          <w:szCs w:val="26"/>
        </w:rPr>
        <w:t>:</w:t>
      </w:r>
    </w:p>
    <w:p w14:paraId="2F6CBC95" w14:textId="77777777" w:rsidR="005A6ECD" w:rsidRPr="009B3E41" w:rsidRDefault="005A6ECD" w:rsidP="005A6ECD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E41">
        <w:rPr>
          <w:rFonts w:ascii="Times New Roman" w:hAnsi="Times New Roman" w:cs="Times New Roman"/>
          <w:sz w:val="28"/>
          <w:szCs w:val="28"/>
        </w:rPr>
        <w:t>развитие существующих и разработка новых методов и моделей научно-технологического и социально-экономического прогнозирования, применение их на практике;</w:t>
      </w:r>
    </w:p>
    <w:p w14:paraId="798B7DDC" w14:textId="77777777" w:rsidR="005A6ECD" w:rsidRPr="009B3E41" w:rsidRDefault="005A6ECD" w:rsidP="005A6ECD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E41">
        <w:rPr>
          <w:rFonts w:ascii="Times New Roman" w:hAnsi="Times New Roman" w:cs="Times New Roman"/>
          <w:sz w:val="28"/>
          <w:szCs w:val="28"/>
        </w:rPr>
        <w:t>решение практических задач прогнозирования для секторов экономики и социальной сферы;</w:t>
      </w:r>
    </w:p>
    <w:p w14:paraId="77686A0A" w14:textId="77777777" w:rsidR="005A6ECD" w:rsidRPr="009B3E41" w:rsidRDefault="005A6ECD" w:rsidP="005A6ECD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E41">
        <w:rPr>
          <w:rFonts w:ascii="Times New Roman" w:hAnsi="Times New Roman" w:cs="Times New Roman"/>
          <w:sz w:val="28"/>
          <w:szCs w:val="28"/>
        </w:rPr>
        <w:t>формирование баз данных для научно-технологического и социально-экономического прогнозирования.</w:t>
      </w:r>
    </w:p>
    <w:p w14:paraId="7BB8EB0E" w14:textId="77777777" w:rsidR="005A6ECD" w:rsidRDefault="005A6ECD" w:rsidP="005A6EC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Проекты, не соответствующие указанному требованию, к участию в открытом отборе не допускаются.</w:t>
      </w:r>
    </w:p>
    <w:p w14:paraId="001E67CF" w14:textId="77777777" w:rsidR="005A6ECD" w:rsidRPr="00AC7593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AC7593">
        <w:rPr>
          <w:rFonts w:ascii="Times New Roman" w:hAnsi="Times New Roman" w:cs="Times New Roman"/>
          <w:kern w:val="2"/>
          <w:sz w:val="28"/>
          <w:szCs w:val="26"/>
        </w:rPr>
        <w:t>Проект должен быть завершен не позднее 1 ноября того года, в котором он был инициирован.</w:t>
      </w:r>
    </w:p>
    <w:p w14:paraId="29811D15" w14:textId="77777777" w:rsidR="005A6ECD" w:rsidRPr="00AC7593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AC7593">
        <w:rPr>
          <w:rFonts w:ascii="Times New Roman" w:hAnsi="Times New Roman" w:cs="Times New Roman"/>
          <w:kern w:val="2"/>
          <w:sz w:val="28"/>
          <w:szCs w:val="26"/>
        </w:rPr>
        <w:t>По итогам реализации проекта должно быть создано не менее одного результата интеллектуальной деятельности. Наиболее значимым и ценным для дальнейшего практического использования результатам исследования должна быть обеспечена правовая охрана в соответствии с Положением об интеллектуальной собственности НИУ ВШЭ.</w:t>
      </w:r>
    </w:p>
    <w:p w14:paraId="594580E7" w14:textId="77777777" w:rsidR="005A6ECD" w:rsidRPr="00AC7593" w:rsidRDefault="005A6ECD" w:rsidP="005A6ECD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5A6EF0B6" w14:textId="77777777" w:rsidR="005A6ECD" w:rsidRPr="00D66BC1" w:rsidRDefault="005A6ECD" w:rsidP="005A6EC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C7593">
        <w:rPr>
          <w:rFonts w:ascii="Times New Roman" w:hAnsi="Times New Roman" w:cs="Times New Roman"/>
          <w:b/>
          <w:sz w:val="28"/>
          <w:szCs w:val="28"/>
        </w:rPr>
        <w:t>Требования к участникам открытого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отбора</w:t>
      </w:r>
    </w:p>
    <w:p w14:paraId="6D156B4D" w14:textId="77777777" w:rsidR="005A6ECD" w:rsidRPr="00272F91" w:rsidRDefault="005A6ECD" w:rsidP="005A6E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Для проектов типа «а»</w:t>
      </w:r>
      <w:r>
        <w:rPr>
          <w:rFonts w:ascii="Times New Roman" w:hAnsi="Times New Roman" w:cs="Times New Roman"/>
          <w:kern w:val="2"/>
          <w:sz w:val="28"/>
          <w:szCs w:val="26"/>
          <w:lang w:val="en-US"/>
        </w:rPr>
        <w:t>:</w:t>
      </w:r>
    </w:p>
    <w:p w14:paraId="69C26C78" w14:textId="77777777" w:rsidR="005A6ECD" w:rsidRPr="00272F91" w:rsidRDefault="005A6ECD" w:rsidP="005A6ECD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72F91">
        <w:rPr>
          <w:rFonts w:ascii="Times New Roman" w:hAnsi="Times New Roman" w:cs="Times New Roman"/>
          <w:sz w:val="28"/>
          <w:szCs w:val="28"/>
        </w:rPr>
        <w:t xml:space="preserve">уководитель проекта должен являться штатным сотрудником НИУ ВШЭ (одного из кампусов городов Москва, </w:t>
      </w:r>
      <w:r w:rsidRPr="00097434">
        <w:rPr>
          <w:rFonts w:ascii="Times New Roman" w:hAnsi="Times New Roman" w:cs="Times New Roman"/>
          <w:sz w:val="28"/>
          <w:szCs w:val="28"/>
        </w:rPr>
        <w:t>Нижний Новгород, Пермь, Санкт-Петербург</w:t>
      </w:r>
      <w:r w:rsidRPr="00272F91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в возрасте до 35 лет включительно на момент подачи заявки</w:t>
      </w:r>
      <w:r w:rsidRPr="00272F91">
        <w:rPr>
          <w:rFonts w:ascii="Times New Roman" w:hAnsi="Times New Roman" w:cs="Times New Roman"/>
          <w:sz w:val="28"/>
          <w:szCs w:val="28"/>
        </w:rPr>
        <w:t>;</w:t>
      </w:r>
    </w:p>
    <w:p w14:paraId="62C82F67" w14:textId="77777777" w:rsidR="005A6ECD" w:rsidRDefault="005A6ECD" w:rsidP="005A6ECD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F91">
        <w:rPr>
          <w:rFonts w:ascii="Times New Roman" w:hAnsi="Times New Roman" w:cs="Times New Roman"/>
          <w:sz w:val="28"/>
          <w:szCs w:val="28"/>
        </w:rPr>
        <w:t>в реализации проекта могут принимать участие только штатные сотрудники НИУ ВШЭ кампус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72F91">
        <w:rPr>
          <w:rFonts w:ascii="Times New Roman" w:hAnsi="Times New Roman" w:cs="Times New Roman"/>
          <w:sz w:val="28"/>
          <w:szCs w:val="28"/>
        </w:rPr>
        <w:t xml:space="preserve"> г. Москвы, </w:t>
      </w:r>
      <w:r w:rsidRPr="00097434">
        <w:rPr>
          <w:rFonts w:ascii="Times New Roman" w:hAnsi="Times New Roman" w:cs="Times New Roman"/>
          <w:sz w:val="28"/>
          <w:szCs w:val="28"/>
        </w:rPr>
        <w:t>Нижний Новгород, Пермь, Санкт-Петербург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возрасте до 35 лет включительно на момент подачи заявки.</w:t>
      </w:r>
    </w:p>
    <w:p w14:paraId="34CF6D44" w14:textId="77777777" w:rsidR="005A6ECD" w:rsidRPr="00272F91" w:rsidRDefault="005A6ECD" w:rsidP="005A6E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Для проектов типа «б»</w:t>
      </w:r>
      <w:r>
        <w:rPr>
          <w:rFonts w:ascii="Times New Roman" w:hAnsi="Times New Roman" w:cs="Times New Roman"/>
          <w:kern w:val="2"/>
          <w:sz w:val="28"/>
          <w:szCs w:val="26"/>
          <w:lang w:val="en-US"/>
        </w:rPr>
        <w:t>:</w:t>
      </w:r>
    </w:p>
    <w:p w14:paraId="149FA44B" w14:textId="77777777" w:rsidR="005A6ECD" w:rsidRPr="00272F91" w:rsidRDefault="005A6ECD" w:rsidP="005A6ECD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272F91">
        <w:rPr>
          <w:rFonts w:ascii="Times New Roman" w:hAnsi="Times New Roman" w:cs="Times New Roman"/>
          <w:sz w:val="28"/>
          <w:szCs w:val="28"/>
        </w:rPr>
        <w:t xml:space="preserve">уководитель проекта должен являться </w:t>
      </w:r>
      <w:r>
        <w:rPr>
          <w:rFonts w:ascii="Times New Roman" w:hAnsi="Times New Roman" w:cs="Times New Roman"/>
          <w:sz w:val="28"/>
          <w:szCs w:val="28"/>
        </w:rPr>
        <w:t xml:space="preserve">студентом или аспирантом </w:t>
      </w:r>
      <w:r w:rsidRPr="00272F91">
        <w:rPr>
          <w:rFonts w:ascii="Times New Roman" w:hAnsi="Times New Roman" w:cs="Times New Roman"/>
          <w:sz w:val="28"/>
          <w:szCs w:val="28"/>
        </w:rPr>
        <w:t xml:space="preserve">НИУ ВШЭ (одного из кампусов городов Москва, </w:t>
      </w:r>
      <w:r w:rsidRPr="00097434">
        <w:rPr>
          <w:rFonts w:ascii="Times New Roman" w:hAnsi="Times New Roman" w:cs="Times New Roman"/>
          <w:sz w:val="28"/>
          <w:szCs w:val="28"/>
        </w:rPr>
        <w:t>Нижний Новгород, Пермь, Санкт-Петербург</w:t>
      </w:r>
      <w:r w:rsidRPr="00272F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момент подачи заявки</w:t>
      </w:r>
      <w:r w:rsidRPr="00272F91">
        <w:rPr>
          <w:rFonts w:ascii="Times New Roman" w:hAnsi="Times New Roman" w:cs="Times New Roman"/>
          <w:sz w:val="28"/>
          <w:szCs w:val="28"/>
        </w:rPr>
        <w:t>;</w:t>
      </w:r>
    </w:p>
    <w:p w14:paraId="4B6E9BE0" w14:textId="77777777" w:rsidR="005A6ECD" w:rsidRDefault="005A6ECD" w:rsidP="005A6ECD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F91">
        <w:rPr>
          <w:rFonts w:ascii="Times New Roman" w:hAnsi="Times New Roman" w:cs="Times New Roman"/>
          <w:sz w:val="28"/>
          <w:szCs w:val="28"/>
        </w:rPr>
        <w:t xml:space="preserve">в реализации проекта могут принимать участие только </w:t>
      </w:r>
      <w:r>
        <w:rPr>
          <w:rFonts w:ascii="Times New Roman" w:hAnsi="Times New Roman" w:cs="Times New Roman"/>
          <w:sz w:val="28"/>
          <w:szCs w:val="28"/>
        </w:rPr>
        <w:t xml:space="preserve">лица, являющиеся студентами и аспирантами </w:t>
      </w:r>
      <w:r w:rsidRPr="00272F91">
        <w:rPr>
          <w:rFonts w:ascii="Times New Roman" w:hAnsi="Times New Roman" w:cs="Times New Roman"/>
          <w:sz w:val="28"/>
          <w:szCs w:val="28"/>
        </w:rPr>
        <w:t>НИУ ВШЭ кампус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72F91">
        <w:rPr>
          <w:rFonts w:ascii="Times New Roman" w:hAnsi="Times New Roman" w:cs="Times New Roman"/>
          <w:sz w:val="28"/>
          <w:szCs w:val="28"/>
        </w:rPr>
        <w:t xml:space="preserve"> г. Москвы, </w:t>
      </w:r>
      <w:r w:rsidRPr="00097434">
        <w:rPr>
          <w:rFonts w:ascii="Times New Roman" w:hAnsi="Times New Roman" w:cs="Times New Roman"/>
          <w:sz w:val="28"/>
          <w:szCs w:val="28"/>
        </w:rPr>
        <w:t>Нижний Новгород, Пермь, 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 на момент подачи заявки.</w:t>
      </w:r>
    </w:p>
    <w:p w14:paraId="6D5EB6EA" w14:textId="77777777" w:rsidR="005A6ECD" w:rsidRDefault="005A6ECD" w:rsidP="005A6ECD">
      <w:pPr>
        <w:tabs>
          <w:tab w:val="left" w:pos="993"/>
        </w:tabs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9C2757" w14:textId="77777777" w:rsidR="005A6ECD" w:rsidRPr="00D66BC1" w:rsidRDefault="005A6ECD" w:rsidP="005A6EC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 заявкам на участие в открытом отборе</w:t>
      </w:r>
    </w:p>
    <w:p w14:paraId="329E2A05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по проектам типа «а» представляют структурные подразделения НИУ ВШЭ. </w:t>
      </w:r>
      <w:r w:rsidRPr="008C418C">
        <w:rPr>
          <w:rFonts w:ascii="Times New Roman" w:hAnsi="Times New Roman" w:cs="Times New Roman"/>
          <w:sz w:val="28"/>
          <w:szCs w:val="28"/>
        </w:rPr>
        <w:t>Одно подразделение может подать более одной заявки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BECD7E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по проектам типа «б» представляют руководители проектов.</w:t>
      </w:r>
    </w:p>
    <w:p w14:paraId="4ADE4625" w14:textId="77777777" w:rsidR="005A6ECD" w:rsidRPr="00C16BE5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BE5">
        <w:rPr>
          <w:rFonts w:ascii="Times New Roman" w:hAnsi="Times New Roman" w:cs="Times New Roman"/>
          <w:sz w:val="28"/>
          <w:szCs w:val="28"/>
        </w:rPr>
        <w:t>Лимит запрашиваемых средств по проекту</w:t>
      </w:r>
      <w:r>
        <w:rPr>
          <w:rFonts w:ascii="Times New Roman" w:hAnsi="Times New Roman" w:cs="Times New Roman"/>
          <w:sz w:val="28"/>
          <w:szCs w:val="28"/>
        </w:rPr>
        <w:t xml:space="preserve"> типа «а»</w:t>
      </w:r>
      <w:r w:rsidRPr="00C16BE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2 000 000 (два</w:t>
      </w:r>
      <w:r w:rsidRPr="00C16BE5">
        <w:rPr>
          <w:rFonts w:ascii="Times New Roman" w:hAnsi="Times New Roman" w:cs="Times New Roman"/>
          <w:sz w:val="28"/>
          <w:szCs w:val="28"/>
        </w:rPr>
        <w:t xml:space="preserve"> миллиона)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BE5">
        <w:rPr>
          <w:rFonts w:ascii="Times New Roman" w:hAnsi="Times New Roman" w:cs="Times New Roman"/>
          <w:sz w:val="28"/>
          <w:szCs w:val="28"/>
        </w:rPr>
        <w:t>Лимит запрашиваемых средств по проекту типа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16BE5">
        <w:rPr>
          <w:rFonts w:ascii="Times New Roman" w:hAnsi="Times New Roman" w:cs="Times New Roman"/>
          <w:sz w:val="28"/>
          <w:szCs w:val="28"/>
        </w:rPr>
        <w:t xml:space="preserve">» составляет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6BE5">
        <w:rPr>
          <w:rFonts w:ascii="Times New Roman" w:hAnsi="Times New Roman" w:cs="Times New Roman"/>
          <w:sz w:val="28"/>
          <w:szCs w:val="28"/>
        </w:rPr>
        <w:t>00 000 (</w:t>
      </w:r>
      <w:r>
        <w:rPr>
          <w:rFonts w:ascii="Times New Roman" w:hAnsi="Times New Roman" w:cs="Times New Roman"/>
          <w:sz w:val="28"/>
          <w:szCs w:val="28"/>
        </w:rPr>
        <w:t>пятьсот тысяч)</w:t>
      </w:r>
      <w:r w:rsidRPr="00C16BE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4C35DE85" w14:textId="77777777" w:rsidR="005A6ECD" w:rsidRPr="006D1134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134">
        <w:rPr>
          <w:rFonts w:ascii="Times New Roman" w:hAnsi="Times New Roman" w:cs="Times New Roman"/>
          <w:sz w:val="28"/>
          <w:szCs w:val="28"/>
        </w:rPr>
        <w:t xml:space="preserve">Заявки подаются в электронном виде на адрес электронной почты </w:t>
      </w:r>
      <w:hyperlink r:id="rId11" w:history="1">
        <w:r w:rsidRPr="009A706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foresight</w:t>
        </w:r>
        <w:r w:rsidRPr="009A7065">
          <w:rPr>
            <w:rStyle w:val="a9"/>
            <w:rFonts w:ascii="Times New Roman" w:hAnsi="Times New Roman" w:cs="Times New Roman"/>
            <w:sz w:val="28"/>
            <w:szCs w:val="28"/>
          </w:rPr>
          <w:t>2030@hse.ru</w:t>
        </w:r>
      </w:hyperlink>
      <w:r w:rsidRPr="006D1134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Pr="006D1134">
        <w:rPr>
          <w:rFonts w:ascii="Times New Roman" w:hAnsi="Times New Roman" w:cs="Times New Roman"/>
          <w:sz w:val="28"/>
          <w:szCs w:val="28"/>
        </w:rPr>
        <w:t xml:space="preserve">путем заполнения </w:t>
      </w:r>
      <w:r w:rsidRPr="00F067BF">
        <w:rPr>
          <w:rFonts w:ascii="Times New Roman" w:hAnsi="Times New Roman" w:cs="Times New Roman"/>
          <w:sz w:val="28"/>
          <w:szCs w:val="28"/>
        </w:rPr>
        <w:t xml:space="preserve">форм, представленных в Приложениях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067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67BF">
        <w:rPr>
          <w:rFonts w:ascii="Times New Roman" w:hAnsi="Times New Roman" w:cs="Times New Roman"/>
          <w:sz w:val="28"/>
          <w:szCs w:val="28"/>
        </w:rPr>
        <w:t xml:space="preserve"> к</w:t>
      </w:r>
      <w:r w:rsidRPr="00EA3F16">
        <w:rPr>
          <w:rFonts w:ascii="Times New Roman" w:hAnsi="Times New Roman" w:cs="Times New Roman"/>
          <w:sz w:val="28"/>
          <w:szCs w:val="28"/>
        </w:rPr>
        <w:t xml:space="preserve"> настоящему Положению</w:t>
      </w:r>
      <w:r>
        <w:rPr>
          <w:rFonts w:ascii="Times New Roman" w:hAnsi="Times New Roman" w:cs="Times New Roman"/>
          <w:sz w:val="28"/>
          <w:szCs w:val="28"/>
        </w:rPr>
        <w:t xml:space="preserve"> (направляются подписанные отсканированные копии, а также файлы в электронном виде в формате 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134">
        <w:rPr>
          <w:rFonts w:ascii="Times New Roman" w:hAnsi="Times New Roman" w:cs="Times New Roman"/>
          <w:sz w:val="28"/>
          <w:szCs w:val="28"/>
        </w:rPr>
        <w:t>. Заявки, направленные другим способом, не рассматриваются.</w:t>
      </w:r>
    </w:p>
    <w:p w14:paraId="49A66F6E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E06FA5">
        <w:rPr>
          <w:rFonts w:ascii="Times New Roman" w:hAnsi="Times New Roman" w:cs="Times New Roman"/>
          <w:kern w:val="2"/>
          <w:sz w:val="28"/>
          <w:szCs w:val="26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Заявки:</w:t>
      </w:r>
    </w:p>
    <w:p w14:paraId="110DA402" w14:textId="77777777" w:rsidR="005A6ECD" w:rsidRPr="00147497" w:rsidRDefault="005A6ECD" w:rsidP="005A6EC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497">
        <w:rPr>
          <w:rFonts w:ascii="Times New Roman" w:hAnsi="Times New Roman" w:cs="Times New Roman"/>
          <w:sz w:val="28"/>
          <w:szCs w:val="28"/>
        </w:rPr>
        <w:t xml:space="preserve">заявление на участие </w:t>
      </w:r>
      <w:r>
        <w:rPr>
          <w:rFonts w:ascii="Times New Roman" w:hAnsi="Times New Roman" w:cs="Times New Roman"/>
          <w:sz w:val="28"/>
          <w:szCs w:val="28"/>
        </w:rPr>
        <w:t>в открытом отборе</w:t>
      </w:r>
      <w:r w:rsidRPr="00147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проектов типа «а» (</w:t>
      </w:r>
      <w:r w:rsidRPr="00147497">
        <w:rPr>
          <w:rFonts w:ascii="Times New Roman" w:hAnsi="Times New Roman" w:cs="Times New Roman"/>
          <w:sz w:val="28"/>
          <w:szCs w:val="28"/>
        </w:rPr>
        <w:t xml:space="preserve">в соответствии с формой, представленной в Приложении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47497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sz w:val="28"/>
          <w:szCs w:val="28"/>
        </w:rPr>
        <w:t>) или типа «б» (</w:t>
      </w:r>
      <w:r w:rsidRPr="008E6022">
        <w:rPr>
          <w:rFonts w:ascii="Times New Roman" w:hAnsi="Times New Roman" w:cs="Times New Roman"/>
          <w:sz w:val="28"/>
          <w:szCs w:val="28"/>
        </w:rPr>
        <w:t xml:space="preserve">в соответствии с формой, представленной в 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6022">
        <w:rPr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 w:rsidRPr="001474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599A6C" w14:textId="77777777" w:rsidR="005A6ECD" w:rsidRDefault="005A6ECD" w:rsidP="005A6EC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497">
        <w:rPr>
          <w:rFonts w:ascii="Times New Roman" w:hAnsi="Times New Roman" w:cs="Times New Roman"/>
          <w:sz w:val="28"/>
          <w:szCs w:val="28"/>
        </w:rPr>
        <w:t xml:space="preserve">смета расходов </w:t>
      </w:r>
      <w:bookmarkStart w:id="1" w:name="_Hlk111296317"/>
      <w:r w:rsidRPr="00147497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End w:id="1"/>
      <w:r>
        <w:rPr>
          <w:rFonts w:ascii="Times New Roman" w:hAnsi="Times New Roman" w:cs="Times New Roman"/>
          <w:sz w:val="28"/>
          <w:szCs w:val="28"/>
        </w:rPr>
        <w:t>типа «а» (</w:t>
      </w:r>
      <w:r w:rsidRPr="00147497">
        <w:rPr>
          <w:rFonts w:ascii="Times New Roman" w:hAnsi="Times New Roman" w:cs="Times New Roman"/>
          <w:sz w:val="28"/>
          <w:szCs w:val="28"/>
        </w:rPr>
        <w:t xml:space="preserve">в соответствии с формой, приведенной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3 к </w:t>
      </w:r>
      <w:r w:rsidRPr="00147497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Положению) или типа «б» (</w:t>
      </w:r>
      <w:r w:rsidRPr="00C26A8C">
        <w:rPr>
          <w:rFonts w:ascii="Times New Roman" w:hAnsi="Times New Roman" w:cs="Times New Roman"/>
          <w:sz w:val="28"/>
          <w:szCs w:val="28"/>
        </w:rPr>
        <w:t xml:space="preserve">в соответствии с формой, приведенной в Приложении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6A8C">
        <w:rPr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85F5D4" w14:textId="77777777" w:rsidR="005A6ECD" w:rsidRDefault="005A6ECD" w:rsidP="005A6EC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324">
        <w:rPr>
          <w:rFonts w:ascii="Times New Roman" w:hAnsi="Times New Roman" w:cs="Times New Roman"/>
          <w:sz w:val="28"/>
          <w:szCs w:val="28"/>
        </w:rPr>
        <w:t xml:space="preserve">техническое </w:t>
      </w:r>
      <w:r w:rsidRPr="00F067BF">
        <w:rPr>
          <w:rFonts w:ascii="Times New Roman" w:hAnsi="Times New Roman" w:cs="Times New Roman"/>
          <w:sz w:val="28"/>
          <w:szCs w:val="28"/>
        </w:rPr>
        <w:t xml:space="preserve">задание проекта </w:t>
      </w:r>
      <w:bookmarkStart w:id="2" w:name="_Hlk124463644"/>
      <w:bookmarkStart w:id="3" w:name="_Hlk124463186"/>
      <w:r w:rsidRPr="00F067BF">
        <w:rPr>
          <w:rFonts w:ascii="Times New Roman" w:hAnsi="Times New Roman" w:cs="Times New Roman"/>
          <w:sz w:val="28"/>
          <w:szCs w:val="28"/>
        </w:rPr>
        <w:t xml:space="preserve">в соответствии с формой, </w:t>
      </w:r>
      <w:bookmarkStart w:id="4" w:name="_Hlk124463894"/>
      <w:r w:rsidRPr="00F067BF">
        <w:rPr>
          <w:rFonts w:ascii="Times New Roman" w:hAnsi="Times New Roman" w:cs="Times New Roman"/>
          <w:sz w:val="28"/>
          <w:szCs w:val="28"/>
        </w:rPr>
        <w:t>приведенной в</w:t>
      </w:r>
      <w:bookmarkEnd w:id="2"/>
      <w:r w:rsidRPr="00F067BF">
        <w:rPr>
          <w:rFonts w:ascii="Times New Roman" w:hAnsi="Times New Roman" w:cs="Times New Roman"/>
          <w:sz w:val="28"/>
          <w:szCs w:val="28"/>
        </w:rPr>
        <w:t xml:space="preserve"> Приложении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67BF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;</w:t>
      </w:r>
    </w:p>
    <w:p w14:paraId="4134A2A1" w14:textId="77777777" w:rsidR="005A6ECD" w:rsidRPr="00F13594" w:rsidRDefault="005A6ECD" w:rsidP="005A6EC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 для проектов типа «а» (</w:t>
      </w:r>
      <w:r w:rsidRPr="00FD57BD">
        <w:rPr>
          <w:rFonts w:ascii="Times New Roman" w:hAnsi="Times New Roman" w:cs="Times New Roman"/>
          <w:sz w:val="28"/>
          <w:szCs w:val="28"/>
        </w:rPr>
        <w:t xml:space="preserve">в соответствии с формой, приведенной в Приложении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D57BD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sz w:val="28"/>
          <w:szCs w:val="28"/>
        </w:rPr>
        <w:t>) или типа «б» (</w:t>
      </w:r>
      <w:r w:rsidRPr="00F254B0">
        <w:rPr>
          <w:rFonts w:ascii="Times New Roman" w:hAnsi="Times New Roman" w:cs="Times New Roman"/>
          <w:sz w:val="28"/>
          <w:szCs w:val="28"/>
        </w:rPr>
        <w:t xml:space="preserve">в соответствии с формой, представленной в Приложении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54B0">
        <w:rPr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 w:rsidRPr="00F13594">
        <w:rPr>
          <w:rFonts w:ascii="Times New Roman" w:hAnsi="Times New Roman" w:cs="Times New Roman"/>
          <w:sz w:val="28"/>
          <w:szCs w:val="28"/>
        </w:rPr>
        <w:t>;</w:t>
      </w:r>
    </w:p>
    <w:p w14:paraId="1B4FC173" w14:textId="77777777" w:rsidR="005A6ECD" w:rsidRPr="00147497" w:rsidRDefault="005A6ECD" w:rsidP="005A6EC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проекте в </w:t>
      </w:r>
      <w:r w:rsidRPr="00F13594">
        <w:rPr>
          <w:rFonts w:ascii="Times New Roman" w:hAnsi="Times New Roman" w:cs="Times New Roman"/>
          <w:sz w:val="28"/>
          <w:szCs w:val="28"/>
        </w:rPr>
        <w:t>соответствии с формой, приведенной в Приложении</w:t>
      </w:r>
      <w:r>
        <w:rPr>
          <w:rFonts w:ascii="Times New Roman" w:hAnsi="Times New Roman" w:cs="Times New Roman"/>
          <w:sz w:val="28"/>
          <w:szCs w:val="28"/>
        </w:rPr>
        <w:t> 8</w:t>
      </w:r>
      <w:r w:rsidRPr="00F13594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BD0CC7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85345E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заявки должны быть представлены на русском языке.</w:t>
      </w:r>
    </w:p>
    <w:p w14:paraId="38A00A61" w14:textId="77777777" w:rsidR="005A6ECD" w:rsidRPr="0085345E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45E">
        <w:rPr>
          <w:rFonts w:ascii="Times New Roman" w:hAnsi="Times New Roman" w:cs="Times New Roman"/>
          <w:sz w:val="28"/>
          <w:szCs w:val="28"/>
        </w:rPr>
        <w:t xml:space="preserve">Не допускается представление Заявки на проект, аналогичный по содержанию проекту, выполняемому в рамках государственного задания или поданному на другие конкурсы НИУ ВШЭ или иных российских / международных организаций. В случаях выявления нарушений указанного условия на любой стадии – рассмотрения заявки или при реализации проекта – заявка снимается с конкурса / финансирование проекта не осуществляется независимо от стадии его реализации. Персональную ответственность за соблюдение указанного требования несут </w:t>
      </w:r>
      <w:r w:rsidRPr="0085345E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подразделения – заявителя </w:t>
      </w:r>
      <w:r>
        <w:rPr>
          <w:rFonts w:ascii="Times New Roman" w:hAnsi="Times New Roman" w:cs="Times New Roman"/>
          <w:sz w:val="28"/>
          <w:szCs w:val="28"/>
        </w:rPr>
        <w:t xml:space="preserve">(для проектов типа «а») </w:t>
      </w:r>
      <w:r w:rsidRPr="0085345E">
        <w:rPr>
          <w:rFonts w:ascii="Times New Roman" w:hAnsi="Times New Roman" w:cs="Times New Roman"/>
          <w:sz w:val="28"/>
          <w:szCs w:val="28"/>
        </w:rPr>
        <w:t>и руководитель проекта</w:t>
      </w:r>
      <w:r>
        <w:rPr>
          <w:rFonts w:ascii="Times New Roman" w:hAnsi="Times New Roman" w:cs="Times New Roman"/>
          <w:sz w:val="28"/>
          <w:szCs w:val="28"/>
        </w:rPr>
        <w:t xml:space="preserve"> (для проектов типа «б»)</w:t>
      </w:r>
      <w:r w:rsidRPr="0085345E">
        <w:rPr>
          <w:rFonts w:ascii="Times New Roman" w:hAnsi="Times New Roman" w:cs="Times New Roman"/>
          <w:sz w:val="28"/>
          <w:szCs w:val="28"/>
        </w:rPr>
        <w:t>.</w:t>
      </w:r>
    </w:p>
    <w:p w14:paraId="6EBB0E24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НИУ ВШЭ (для проектов типа «а») и руководитель проекта, подавая заявку, соглашаются и </w:t>
      </w:r>
      <w:r>
        <w:rPr>
          <w:rFonts w:ascii="Times New Roman" w:hAnsi="Times New Roman" w:cs="Times New Roman"/>
          <w:kern w:val="2"/>
          <w:sz w:val="28"/>
          <w:szCs w:val="26"/>
        </w:rPr>
        <w:t>принимаю</w:t>
      </w:r>
      <w:r w:rsidRPr="00E06FA5">
        <w:rPr>
          <w:rFonts w:ascii="Times New Roman" w:hAnsi="Times New Roman" w:cs="Times New Roman"/>
          <w:kern w:val="2"/>
          <w:sz w:val="28"/>
          <w:szCs w:val="26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требования, установленные настоящим</w:t>
      </w:r>
      <w:r w:rsidRPr="00147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Положением. </w:t>
      </w:r>
    </w:p>
    <w:p w14:paraId="191A724B" w14:textId="77777777" w:rsidR="005A6ECD" w:rsidRDefault="005A6ECD" w:rsidP="005A6ECD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9F5A6D" w14:textId="77777777" w:rsidR="005A6ECD" w:rsidRPr="00D66BC1" w:rsidRDefault="005A6ECD" w:rsidP="005A6EC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Порядок рассмотрения и оценки заявок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участие в открытом отборе</w:t>
      </w:r>
    </w:p>
    <w:p w14:paraId="4A5CBD65" w14:textId="77777777" w:rsidR="005A6ECD" w:rsidRPr="00C76E9E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подаются в базовое подразделение Стратегического проекта в сроки, установленные в объявлении об открытом отборе, с учетом требований пункта 6.4 Положения. </w:t>
      </w:r>
      <w:r w:rsidRPr="002D0B91">
        <w:rPr>
          <w:rFonts w:ascii="Times New Roman" w:hAnsi="Times New Roman" w:cs="Times New Roman"/>
          <w:sz w:val="28"/>
          <w:szCs w:val="28"/>
        </w:rPr>
        <w:t xml:space="preserve">Заявки, </w:t>
      </w:r>
      <w:r>
        <w:rPr>
          <w:rFonts w:ascii="Times New Roman" w:hAnsi="Times New Roman" w:cs="Times New Roman"/>
          <w:sz w:val="28"/>
          <w:szCs w:val="28"/>
        </w:rPr>
        <w:t>полученные</w:t>
      </w:r>
      <w:r w:rsidRPr="002D0B91">
        <w:rPr>
          <w:rFonts w:ascii="Times New Roman" w:hAnsi="Times New Roman" w:cs="Times New Roman"/>
          <w:sz w:val="28"/>
          <w:szCs w:val="28"/>
        </w:rPr>
        <w:t xml:space="preserve"> после истечения установленного срока их подачи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2D0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участию в открытом отборе</w:t>
      </w:r>
      <w:r w:rsidRPr="002D0B91">
        <w:rPr>
          <w:rFonts w:ascii="Times New Roman" w:hAnsi="Times New Roman" w:cs="Times New Roman"/>
          <w:sz w:val="28"/>
          <w:szCs w:val="28"/>
        </w:rPr>
        <w:t xml:space="preserve"> не допускаются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DAB590" w14:textId="77777777" w:rsidR="005A6ECD" w:rsidRPr="0074500C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Рассмотрение и оценку заявок осуществляет Управляющий комитет.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Организацию рассмотрения и оценки заявок обеспечивает </w:t>
      </w:r>
      <w:r>
        <w:rPr>
          <w:rFonts w:ascii="Times New Roman" w:hAnsi="Times New Roman" w:cs="Times New Roman"/>
          <w:sz w:val="28"/>
          <w:szCs w:val="28"/>
        </w:rPr>
        <w:t>базовое подразделение Стратегического проекта</w:t>
      </w:r>
      <w:r w:rsidRPr="000169A3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7B744866" w14:textId="77777777" w:rsidR="005A6ECD" w:rsidRPr="00A06E7A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E7A">
        <w:rPr>
          <w:rFonts w:ascii="Times New Roman" w:hAnsi="Times New Roman" w:cs="Times New Roman"/>
          <w:bCs/>
          <w:sz w:val="28"/>
          <w:szCs w:val="28"/>
        </w:rPr>
        <w:t>Процедура рассмотрения и оценки заявок включает:</w:t>
      </w:r>
    </w:p>
    <w:p w14:paraId="370A7142" w14:textId="77777777" w:rsidR="005A6ECD" w:rsidRPr="00A06E7A" w:rsidRDefault="005A6ECD" w:rsidP="005A6EC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E7A">
        <w:rPr>
          <w:rFonts w:ascii="Times New Roman" w:hAnsi="Times New Roman" w:cs="Times New Roman"/>
          <w:sz w:val="28"/>
          <w:szCs w:val="28"/>
        </w:rPr>
        <w:t>формальную экспертизу заявок;</w:t>
      </w:r>
    </w:p>
    <w:p w14:paraId="26A7C2BA" w14:textId="77777777" w:rsidR="005A6ECD" w:rsidRPr="00A06E7A" w:rsidRDefault="005A6ECD" w:rsidP="005A6EC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содержательную </w:t>
      </w:r>
      <w:r w:rsidRPr="00A06E7A">
        <w:rPr>
          <w:rFonts w:ascii="Times New Roman" w:hAnsi="Times New Roman" w:cs="Times New Roman"/>
          <w:sz w:val="28"/>
          <w:szCs w:val="28"/>
        </w:rPr>
        <w:t>экспертизу заявок;</w:t>
      </w:r>
    </w:p>
    <w:p w14:paraId="0CE61391" w14:textId="77777777" w:rsidR="005A6ECD" w:rsidRPr="00A06E7A" w:rsidRDefault="005A6ECD" w:rsidP="005A6EC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E7A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>
        <w:rPr>
          <w:rFonts w:ascii="Times New Roman" w:hAnsi="Times New Roman" w:cs="Times New Roman"/>
          <w:sz w:val="28"/>
          <w:szCs w:val="28"/>
        </w:rPr>
        <w:t>и формирование итогов открытого отбора Управляющим комитетом.</w:t>
      </w:r>
    </w:p>
    <w:p w14:paraId="71896BC7" w14:textId="77777777" w:rsidR="005A6ECD" w:rsidRPr="005539B7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9B7">
        <w:rPr>
          <w:rFonts w:ascii="Times New Roman" w:hAnsi="Times New Roman" w:cs="Times New Roman"/>
          <w:bCs/>
          <w:sz w:val="28"/>
          <w:szCs w:val="28"/>
        </w:rPr>
        <w:t xml:space="preserve">Формальная экспертиза заявок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базовым подразделением Стратегического проекта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предусматривает </w:t>
      </w:r>
      <w:r w:rsidRPr="005539B7">
        <w:rPr>
          <w:rFonts w:ascii="Times New Roman" w:hAnsi="Times New Roman" w:cs="Times New Roman"/>
          <w:bCs/>
          <w:sz w:val="28"/>
          <w:szCs w:val="28"/>
        </w:rPr>
        <w:t xml:space="preserve">проверку их соответствия требованиям </w:t>
      </w:r>
      <w:r>
        <w:rPr>
          <w:rFonts w:ascii="Times New Roman" w:hAnsi="Times New Roman" w:cs="Times New Roman"/>
          <w:bCs/>
          <w:sz w:val="28"/>
          <w:szCs w:val="28"/>
        </w:rPr>
        <w:t>разделов 4, 5, 6 настоящего Положения,</w:t>
      </w:r>
      <w:r w:rsidRPr="004A471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Pr="002D0B91">
        <w:rPr>
          <w:rFonts w:ascii="Times New Roman" w:hAnsi="Times New Roman" w:cs="Times New Roman"/>
          <w:kern w:val="2"/>
          <w:sz w:val="28"/>
          <w:szCs w:val="26"/>
        </w:rPr>
        <w:t xml:space="preserve">а также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иным </w:t>
      </w:r>
      <w:r w:rsidRPr="002D0B91">
        <w:rPr>
          <w:rFonts w:ascii="Times New Roman" w:hAnsi="Times New Roman" w:cs="Times New Roman"/>
          <w:kern w:val="2"/>
          <w:sz w:val="28"/>
          <w:szCs w:val="26"/>
        </w:rPr>
        <w:t xml:space="preserve">требованиям, </w:t>
      </w:r>
      <w:r w:rsidRPr="002D0B9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ложенным в объявлении об открытом отборе</w:t>
      </w:r>
      <w:r w:rsidRPr="005539B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F8A3C9" w14:textId="77777777" w:rsidR="005A6ECD" w:rsidRPr="005539B7" w:rsidRDefault="005A6ECD" w:rsidP="005A6EC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9B7">
        <w:rPr>
          <w:rFonts w:ascii="Times New Roman" w:hAnsi="Times New Roman" w:cs="Times New Roman"/>
          <w:bCs/>
          <w:sz w:val="28"/>
          <w:szCs w:val="28"/>
        </w:rPr>
        <w:t>При соответст</w:t>
      </w:r>
      <w:r>
        <w:rPr>
          <w:rFonts w:ascii="Times New Roman" w:hAnsi="Times New Roman" w:cs="Times New Roman"/>
          <w:bCs/>
          <w:sz w:val="28"/>
          <w:szCs w:val="28"/>
        </w:rPr>
        <w:t>вии указанным требованиям заявка</w:t>
      </w:r>
      <w:r w:rsidRPr="005539B7">
        <w:rPr>
          <w:rFonts w:ascii="Times New Roman" w:hAnsi="Times New Roman" w:cs="Times New Roman"/>
          <w:bCs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539B7">
        <w:rPr>
          <w:rFonts w:ascii="Times New Roman" w:hAnsi="Times New Roman" w:cs="Times New Roman"/>
          <w:bCs/>
          <w:sz w:val="28"/>
          <w:szCs w:val="28"/>
        </w:rPr>
        <w:t xml:space="preserve">тся на проведение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содержательной </w:t>
      </w:r>
      <w:r w:rsidRPr="005539B7">
        <w:rPr>
          <w:rFonts w:ascii="Times New Roman" w:hAnsi="Times New Roman" w:cs="Times New Roman"/>
          <w:bCs/>
          <w:sz w:val="28"/>
          <w:szCs w:val="28"/>
        </w:rPr>
        <w:t>экспертизы</w:t>
      </w:r>
      <w:r>
        <w:rPr>
          <w:rFonts w:ascii="Times New Roman" w:hAnsi="Times New Roman" w:cs="Times New Roman"/>
          <w:bCs/>
          <w:sz w:val="28"/>
          <w:szCs w:val="28"/>
        </w:rPr>
        <w:t xml:space="preserve"> членам Управляющего комитета</w:t>
      </w:r>
      <w:r w:rsidRPr="005539B7">
        <w:rPr>
          <w:rFonts w:ascii="Times New Roman" w:hAnsi="Times New Roman" w:cs="Times New Roman"/>
          <w:bCs/>
          <w:sz w:val="28"/>
          <w:szCs w:val="28"/>
        </w:rPr>
        <w:t>. В противном случае заявка и</w:t>
      </w:r>
      <w:r>
        <w:rPr>
          <w:rFonts w:ascii="Times New Roman" w:hAnsi="Times New Roman" w:cs="Times New Roman"/>
          <w:bCs/>
          <w:sz w:val="28"/>
          <w:szCs w:val="28"/>
        </w:rPr>
        <w:t>сключается из участия в открытом отборе</w:t>
      </w:r>
      <w:r w:rsidRPr="005539B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B01E7A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F0">
        <w:rPr>
          <w:rFonts w:ascii="Times New Roman" w:hAnsi="Times New Roman" w:cs="Times New Roman"/>
          <w:bCs/>
          <w:sz w:val="28"/>
          <w:szCs w:val="28"/>
        </w:rPr>
        <w:t xml:space="preserve">Содержательная экспертиза заявок проводится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 w:rsidRPr="00034DF0">
        <w:rPr>
          <w:rFonts w:ascii="Times New Roman" w:hAnsi="Times New Roman" w:cs="Times New Roman"/>
          <w:bCs/>
          <w:sz w:val="28"/>
          <w:szCs w:val="28"/>
        </w:rPr>
        <w:t xml:space="preserve">их оценки по критериям и </w:t>
      </w:r>
      <w:r>
        <w:rPr>
          <w:rFonts w:ascii="Times New Roman" w:hAnsi="Times New Roman" w:cs="Times New Roman"/>
          <w:bCs/>
          <w:sz w:val="28"/>
          <w:szCs w:val="28"/>
        </w:rPr>
        <w:t>формуле</w:t>
      </w:r>
      <w:r w:rsidRPr="00034DF0">
        <w:rPr>
          <w:rFonts w:ascii="Times New Roman" w:hAnsi="Times New Roman" w:cs="Times New Roman"/>
          <w:bCs/>
          <w:sz w:val="28"/>
          <w:szCs w:val="28"/>
        </w:rPr>
        <w:t xml:space="preserve">, установленным в </w:t>
      </w:r>
      <w:r w:rsidRPr="0014585A">
        <w:rPr>
          <w:rFonts w:ascii="Times New Roman" w:hAnsi="Times New Roman" w:cs="Times New Roman"/>
          <w:bCs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bCs/>
          <w:sz w:val="28"/>
          <w:szCs w:val="28"/>
        </w:rPr>
        <w:t>9 (для проектов типа «а») и Приложении 10 (</w:t>
      </w:r>
      <w:r w:rsidRPr="0078173D">
        <w:rPr>
          <w:rFonts w:ascii="Times New Roman" w:hAnsi="Times New Roman" w:cs="Times New Roman"/>
          <w:bCs/>
          <w:sz w:val="28"/>
          <w:szCs w:val="28"/>
        </w:rPr>
        <w:t>для проектов типа «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78173D">
        <w:rPr>
          <w:rFonts w:ascii="Times New Roman" w:hAnsi="Times New Roman" w:cs="Times New Roman"/>
          <w:bCs/>
          <w:sz w:val="28"/>
          <w:szCs w:val="28"/>
        </w:rPr>
        <w:t>»)</w:t>
      </w:r>
      <w:r w:rsidRPr="00034DF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F8DFA99" w14:textId="77777777" w:rsidR="005A6ECD" w:rsidRDefault="005A6ECD" w:rsidP="005A6EC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Содержательная </w:t>
      </w:r>
      <w:r w:rsidRPr="00034DF0">
        <w:rPr>
          <w:rFonts w:ascii="Times New Roman" w:hAnsi="Times New Roman" w:cs="Times New Roman"/>
          <w:bCs/>
          <w:sz w:val="28"/>
          <w:szCs w:val="28"/>
        </w:rPr>
        <w:t xml:space="preserve">экспертиза </w:t>
      </w:r>
      <w:r>
        <w:rPr>
          <w:rFonts w:ascii="Times New Roman" w:hAnsi="Times New Roman" w:cs="Times New Roman"/>
          <w:bCs/>
          <w:sz w:val="28"/>
          <w:szCs w:val="28"/>
        </w:rPr>
        <w:t>заявок</w:t>
      </w:r>
      <w:r w:rsidRPr="00034DF0">
        <w:rPr>
          <w:rFonts w:ascii="Times New Roman" w:hAnsi="Times New Roman" w:cs="Times New Roman"/>
          <w:bCs/>
          <w:sz w:val="28"/>
          <w:szCs w:val="28"/>
        </w:rPr>
        <w:t xml:space="preserve"> выполняется </w:t>
      </w:r>
      <w:r>
        <w:rPr>
          <w:rFonts w:ascii="Times New Roman" w:hAnsi="Times New Roman" w:cs="Times New Roman"/>
          <w:bCs/>
          <w:sz w:val="28"/>
          <w:szCs w:val="28"/>
        </w:rPr>
        <w:t>членами Управляющего комитета. Члены Управляющего комитета, которые являются сотрудниками структурного подразделения НИУ ВШЭ, представившего заявку (для проектов типа «а»), не могут принимать участие в содержательной экспертизе данной заявки</w:t>
      </w:r>
      <w:r w:rsidRPr="00034DF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4D395F9" w14:textId="77777777" w:rsidR="005A6ECD" w:rsidRPr="00613902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902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>
        <w:rPr>
          <w:rFonts w:ascii="Times New Roman" w:hAnsi="Times New Roman" w:cs="Times New Roman"/>
          <w:sz w:val="28"/>
          <w:szCs w:val="28"/>
        </w:rPr>
        <w:t xml:space="preserve">и подведение итогов открытого отбора </w:t>
      </w:r>
      <w:r w:rsidRPr="00613902">
        <w:rPr>
          <w:rFonts w:ascii="Times New Roman" w:hAnsi="Times New Roman" w:cs="Times New Roman"/>
          <w:sz w:val="28"/>
          <w:szCs w:val="28"/>
        </w:rPr>
        <w:t xml:space="preserve">Управляющим комитетом проводится 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13902">
        <w:rPr>
          <w:rFonts w:ascii="Times New Roman" w:hAnsi="Times New Roman" w:cs="Times New Roman"/>
          <w:sz w:val="28"/>
          <w:szCs w:val="28"/>
        </w:rPr>
        <w:t xml:space="preserve">заседаниях. </w:t>
      </w:r>
    </w:p>
    <w:p w14:paraId="042D5BDC" w14:textId="77777777" w:rsidR="005A6ECD" w:rsidRDefault="005A6ECD" w:rsidP="005A6EC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правляющий комитет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правомочен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 принимать решения по </w:t>
      </w:r>
      <w:r>
        <w:rPr>
          <w:rFonts w:ascii="Times New Roman" w:hAnsi="Times New Roman" w:cs="Times New Roman"/>
          <w:bCs/>
          <w:sz w:val="28"/>
          <w:szCs w:val="28"/>
        </w:rPr>
        <w:t>рассмотрению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 заявок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подведению итогов открытого отбора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, если на его заседании присутствуют не менее половины от общего числа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членов. Заседания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Управляющего комитета по рассмотрению заявок и </w:t>
      </w:r>
      <w:r>
        <w:rPr>
          <w:rFonts w:ascii="Times New Roman" w:hAnsi="Times New Roman" w:cs="Times New Roman"/>
          <w:sz w:val="28"/>
          <w:szCs w:val="28"/>
        </w:rPr>
        <w:t>подведению итогов открытого отбора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 могут проводиться очно или по видеосвязи в сети Интернет. </w:t>
      </w:r>
    </w:p>
    <w:p w14:paraId="5B29B7B3" w14:textId="77777777" w:rsidR="005A6ECD" w:rsidRPr="00613902" w:rsidRDefault="005A6ECD" w:rsidP="005A6EC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902">
        <w:rPr>
          <w:rFonts w:ascii="Times New Roman" w:hAnsi="Times New Roman" w:cs="Times New Roman"/>
          <w:bCs/>
          <w:sz w:val="28"/>
          <w:szCs w:val="28"/>
        </w:rPr>
        <w:t xml:space="preserve">Решение по каждой заявке </w:t>
      </w: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правляющий комитет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bCs/>
          <w:sz w:val="28"/>
          <w:szCs w:val="28"/>
        </w:rPr>
        <w:t>простым большинством голосов посредством открытого голосования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 его членов, присутствующих на заседании. Каждый член </w:t>
      </w: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правляющего комитета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имеет один </w:t>
      </w:r>
      <w:r w:rsidRPr="0061390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голос. При равенстве голосов голос председателя </w:t>
      </w: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правляющего комитета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Pr="00613902">
        <w:rPr>
          <w:rFonts w:ascii="Times New Roman" w:hAnsi="Times New Roman" w:cs="Times New Roman"/>
          <w:bCs/>
          <w:sz w:val="28"/>
          <w:szCs w:val="28"/>
        </w:rPr>
        <w:t>является решающим.</w:t>
      </w:r>
    </w:p>
    <w:p w14:paraId="6A793161" w14:textId="77777777" w:rsidR="005A6ECD" w:rsidRDefault="005A6ECD" w:rsidP="005A6EC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правляющий комитет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заявок, с учетом результатов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содержательной 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экспертизы,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подводит итоги открытого отбора посредством формирования перечня 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заявок, </w:t>
      </w:r>
      <w:r>
        <w:rPr>
          <w:rFonts w:ascii="Times New Roman" w:hAnsi="Times New Roman" w:cs="Times New Roman"/>
          <w:bCs/>
          <w:sz w:val="28"/>
          <w:szCs w:val="28"/>
        </w:rPr>
        <w:t>признанных победителями открытого отбора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66850E5" w14:textId="77777777" w:rsidR="005A6ECD" w:rsidRPr="002712FD" w:rsidRDefault="005A6ECD" w:rsidP="005A6EC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2FD">
        <w:rPr>
          <w:rFonts w:ascii="Times New Roman" w:hAnsi="Times New Roman" w:cs="Times New Roman"/>
          <w:bCs/>
          <w:sz w:val="28"/>
          <w:szCs w:val="28"/>
        </w:rPr>
        <w:t xml:space="preserve">Управляющий комитет </w:t>
      </w:r>
      <w:r w:rsidRPr="002712F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вправе </w:t>
      </w:r>
      <w:r w:rsidRPr="002712FD">
        <w:rPr>
          <w:rFonts w:ascii="Times New Roman" w:hAnsi="Times New Roman" w:cs="Times New Roman"/>
          <w:sz w:val="28"/>
          <w:szCs w:val="28"/>
        </w:rPr>
        <w:t>признать необоснованным запрашиваемый объем финансового обеспечения проекта и рекомендовать для таких заявок снижение размера финансировани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12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F4484B" w14:textId="77777777" w:rsidR="005A6ECD" w:rsidRPr="00613902" w:rsidRDefault="005A6ECD" w:rsidP="005A6EC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итогах открытого отбора, включая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заявок, </w:t>
      </w:r>
      <w:r>
        <w:rPr>
          <w:rFonts w:ascii="Times New Roman" w:hAnsi="Times New Roman" w:cs="Times New Roman"/>
          <w:bCs/>
          <w:sz w:val="28"/>
          <w:szCs w:val="28"/>
        </w:rPr>
        <w:t>признанных победителями открытого отбора,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размеры финансирования по каждой такой заявке, </w:t>
      </w:r>
      <w:r w:rsidRPr="00613902">
        <w:rPr>
          <w:rFonts w:ascii="Times New Roman" w:hAnsi="Times New Roman" w:cs="Times New Roman"/>
          <w:bCs/>
          <w:sz w:val="28"/>
          <w:szCs w:val="28"/>
        </w:rPr>
        <w:t>оформля</w:t>
      </w:r>
      <w:r>
        <w:rPr>
          <w:rFonts w:ascii="Times New Roman" w:hAnsi="Times New Roman" w:cs="Times New Roman"/>
          <w:bCs/>
          <w:sz w:val="28"/>
          <w:szCs w:val="28"/>
        </w:rPr>
        <w:t xml:space="preserve">ется протоколом заседания </w:t>
      </w: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правляющего комитета</w:t>
      </w:r>
      <w:r w:rsidRPr="0061390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8863CAF" w14:textId="77777777" w:rsidR="005A6ECD" w:rsidRDefault="005A6ECD" w:rsidP="005A6ECD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D304CD" w14:textId="77777777" w:rsidR="005A6ECD" w:rsidRPr="008122DD" w:rsidRDefault="005A6ECD" w:rsidP="005A6EC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122DD">
        <w:rPr>
          <w:rFonts w:ascii="Times New Roman" w:hAnsi="Times New Roman" w:cs="Times New Roman"/>
          <w:b/>
          <w:sz w:val="28"/>
          <w:szCs w:val="28"/>
        </w:rPr>
        <w:t xml:space="preserve">Порядок представления отчетной документации </w:t>
      </w:r>
    </w:p>
    <w:p w14:paraId="4A6C16CC" w14:textId="77777777" w:rsidR="005A6ECD" w:rsidRPr="009A406E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2DD">
        <w:rPr>
          <w:rFonts w:ascii="Times New Roman" w:hAnsi="Times New Roman" w:cs="Times New Roman"/>
          <w:bCs/>
          <w:sz w:val="28"/>
          <w:szCs w:val="28"/>
        </w:rPr>
        <w:t>По итогам выполнения каждого проекта соответствующее структурное подразд</w:t>
      </w:r>
      <w:r w:rsidRPr="009A406E">
        <w:rPr>
          <w:rFonts w:ascii="Times New Roman" w:hAnsi="Times New Roman" w:cs="Times New Roman"/>
          <w:bCs/>
          <w:sz w:val="28"/>
          <w:szCs w:val="28"/>
        </w:rPr>
        <w:t xml:space="preserve">еление НИУ ВШЭ </w:t>
      </w:r>
      <w:r>
        <w:rPr>
          <w:rFonts w:ascii="Times New Roman" w:hAnsi="Times New Roman" w:cs="Times New Roman"/>
          <w:bCs/>
          <w:sz w:val="28"/>
          <w:szCs w:val="28"/>
        </w:rPr>
        <w:t>(для проектов типа «а») или руководитель проекта (для проектов типа «б») предоставляю</w:t>
      </w:r>
      <w:r w:rsidRPr="009A406E">
        <w:rPr>
          <w:rFonts w:ascii="Times New Roman" w:hAnsi="Times New Roman" w:cs="Times New Roman"/>
          <w:bCs/>
          <w:sz w:val="28"/>
          <w:szCs w:val="28"/>
        </w:rPr>
        <w:t xml:space="preserve">т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базовое подразделение Стратегического проекта </w:t>
      </w:r>
      <w:r w:rsidRPr="009A406E">
        <w:rPr>
          <w:rFonts w:ascii="Times New Roman" w:hAnsi="Times New Roman" w:cs="Times New Roman"/>
          <w:bCs/>
          <w:sz w:val="28"/>
          <w:szCs w:val="28"/>
        </w:rPr>
        <w:t xml:space="preserve">на бумажном носителе, а также на адрес электронной </w:t>
      </w:r>
      <w:r w:rsidRPr="009A406E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12" w:history="1">
        <w:r w:rsidRPr="009A706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foresight</w:t>
        </w:r>
        <w:r w:rsidRPr="009A7065">
          <w:rPr>
            <w:rStyle w:val="a9"/>
            <w:rFonts w:ascii="Times New Roman" w:hAnsi="Times New Roman" w:cs="Times New Roman"/>
            <w:sz w:val="28"/>
            <w:szCs w:val="28"/>
          </w:rPr>
          <w:t>2030@hse.ru</w:t>
        </w:r>
      </w:hyperlink>
      <w:r w:rsidRPr="009A406E">
        <w:rPr>
          <w:rFonts w:ascii="Times New Roman" w:hAnsi="Times New Roman" w:cs="Times New Roman"/>
          <w:sz w:val="28"/>
          <w:szCs w:val="28"/>
        </w:rPr>
        <w:t xml:space="preserve"> следующий комплект документов отчетной документации (далее – отчетная документация):</w:t>
      </w:r>
    </w:p>
    <w:p w14:paraId="2FB36049" w14:textId="77777777" w:rsidR="005A6ECD" w:rsidRPr="009A406E" w:rsidRDefault="005A6ECD" w:rsidP="005A6EC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06E">
        <w:rPr>
          <w:rFonts w:ascii="Times New Roman" w:hAnsi="Times New Roman" w:cs="Times New Roman"/>
          <w:sz w:val="28"/>
          <w:szCs w:val="28"/>
        </w:rPr>
        <w:t xml:space="preserve">отчет о полученных результатах проекта (далее – Отчет). </w:t>
      </w:r>
      <w:r w:rsidRPr="009A406E">
        <w:rPr>
          <w:rFonts w:ascii="Times New Roman" w:hAnsi="Times New Roman" w:cs="Times New Roman"/>
          <w:kern w:val="2"/>
          <w:sz w:val="28"/>
          <w:szCs w:val="26"/>
        </w:rPr>
        <w:t>Отчеты</w:t>
      </w:r>
      <w:r w:rsidRPr="009A406E">
        <w:rPr>
          <w:rFonts w:ascii="Times New Roman" w:hAnsi="Times New Roman" w:cs="Times New Roman"/>
          <w:sz w:val="28"/>
          <w:szCs w:val="28"/>
        </w:rPr>
        <w:t xml:space="preserve"> должны быть оформлены с соблюдением требований государственного стандарта </w:t>
      </w:r>
      <w:bookmarkStart w:id="5" w:name="_Hlk111115042"/>
      <w:r w:rsidRPr="009A406E">
        <w:rPr>
          <w:rFonts w:ascii="Times New Roman" w:hAnsi="Times New Roman" w:cs="Times New Roman"/>
          <w:sz w:val="28"/>
          <w:szCs w:val="28"/>
        </w:rPr>
        <w:t>к структуре и правилам по оформлению</w:t>
      </w:r>
      <w:bookmarkEnd w:id="5"/>
      <w:r w:rsidRPr="009A406E">
        <w:rPr>
          <w:rFonts w:ascii="Times New Roman" w:hAnsi="Times New Roman" w:cs="Times New Roman"/>
          <w:sz w:val="28"/>
          <w:szCs w:val="28"/>
        </w:rPr>
        <w:t xml:space="preserve"> научных отчетов (ГОСТ 7.32-2017);</w:t>
      </w:r>
    </w:p>
    <w:p w14:paraId="0F8191A3" w14:textId="77777777" w:rsidR="005A6ECD" w:rsidRPr="007C0DC6" w:rsidRDefault="005A6ECD" w:rsidP="005A6EC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BF">
        <w:rPr>
          <w:rFonts w:ascii="Times New Roman" w:hAnsi="Times New Roman" w:cs="Times New Roman"/>
          <w:sz w:val="28"/>
          <w:szCs w:val="28"/>
        </w:rPr>
        <w:t>презентация с результатами реализации проекта объемом не менее 10 слайдов в формате .</w:t>
      </w:r>
      <w:r w:rsidRPr="00F067BF">
        <w:rPr>
          <w:rFonts w:ascii="Times New Roman" w:hAnsi="Times New Roman" w:cs="Times New Roman"/>
          <w:sz w:val="28"/>
          <w:szCs w:val="28"/>
          <w:lang w:val="en-US"/>
        </w:rPr>
        <w:t>ppt</w:t>
      </w:r>
      <w:r w:rsidRPr="00F067BF">
        <w:rPr>
          <w:rFonts w:ascii="Times New Roman" w:hAnsi="Times New Roman" w:cs="Times New Roman"/>
          <w:sz w:val="28"/>
          <w:szCs w:val="28"/>
        </w:rPr>
        <w:t xml:space="preserve"> или .</w:t>
      </w:r>
      <w:r w:rsidRPr="00F067BF">
        <w:rPr>
          <w:rFonts w:ascii="Times New Roman" w:hAnsi="Times New Roman" w:cs="Times New Roman"/>
          <w:sz w:val="28"/>
          <w:szCs w:val="28"/>
          <w:lang w:val="en-US"/>
        </w:rPr>
        <w:t>pptx</w:t>
      </w:r>
      <w:r w:rsidRPr="007C0DC6">
        <w:rPr>
          <w:rFonts w:ascii="Times New Roman" w:hAnsi="Times New Roman" w:cs="Times New Roman"/>
          <w:sz w:val="28"/>
          <w:szCs w:val="28"/>
        </w:rPr>
        <w:t>;</w:t>
      </w:r>
    </w:p>
    <w:p w14:paraId="78BCC7C5" w14:textId="77777777" w:rsidR="005A6ECD" w:rsidRPr="00A63A3E" w:rsidRDefault="005A6ECD" w:rsidP="005A6EC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A3E">
        <w:rPr>
          <w:rFonts w:ascii="Times New Roman" w:hAnsi="Times New Roman" w:cs="Times New Roman"/>
          <w:sz w:val="28"/>
          <w:szCs w:val="28"/>
        </w:rPr>
        <w:t>концепция потенциального рыночного продукта (услуги), который может быть создан с использованием результатов проекта, содержащая анализ рынка и конкурентной среды, портрет потенциального потребителя, а также планируемый комплекс мероприятий, направленных на формирование облика потенциального продукта, формирование ценностного предложения, формирование бизнес-модели и лицензионной политики.</w:t>
      </w:r>
    </w:p>
    <w:p w14:paraId="7D48BB30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111134232"/>
      <w:r>
        <w:rPr>
          <w:rFonts w:ascii="Times New Roman" w:hAnsi="Times New Roman" w:cs="Times New Roman"/>
          <w:bCs/>
          <w:sz w:val="28"/>
          <w:szCs w:val="28"/>
        </w:rPr>
        <w:t>Для проектов типа «а» с объемом финансирования менее 1 млн. рублей и проектов типа «б» объем Отчета должен быть не менее 60 стр. (без учета приложений и списка литературы, шрифт</w:t>
      </w:r>
      <w:r w:rsidRPr="003C6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6D6F">
        <w:rPr>
          <w:rFonts w:ascii="Times New Roman" w:hAnsi="Times New Roman" w:cs="Times New Roman"/>
          <w:bCs/>
          <w:sz w:val="28"/>
          <w:szCs w:val="28"/>
          <w:lang w:val="en-US"/>
        </w:rPr>
        <w:t>Times</w:t>
      </w:r>
      <w:r w:rsidRPr="003C6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6D6F">
        <w:rPr>
          <w:rFonts w:ascii="Times New Roman" w:hAnsi="Times New Roman" w:cs="Times New Roman"/>
          <w:bCs/>
          <w:sz w:val="28"/>
          <w:szCs w:val="28"/>
          <w:lang w:val="en-US"/>
        </w:rPr>
        <w:t>New</w:t>
      </w:r>
      <w:r w:rsidRPr="003C6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6D6F">
        <w:rPr>
          <w:rFonts w:ascii="Times New Roman" w:hAnsi="Times New Roman" w:cs="Times New Roman"/>
          <w:bCs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bCs/>
          <w:sz w:val="28"/>
          <w:szCs w:val="28"/>
        </w:rPr>
        <w:t xml:space="preserve"> 12</w:t>
      </w:r>
      <w:r w:rsidRPr="003C6D6F">
        <w:rPr>
          <w:rFonts w:ascii="Times New Roman" w:hAnsi="Times New Roman" w:cs="Times New Roman"/>
          <w:bCs/>
          <w:sz w:val="28"/>
          <w:szCs w:val="28"/>
        </w:rPr>
        <w:t xml:space="preserve"> через интервал 1,5</w:t>
      </w:r>
      <w:r>
        <w:rPr>
          <w:rFonts w:ascii="Times New Roman" w:hAnsi="Times New Roman" w:cs="Times New Roman"/>
          <w:bCs/>
          <w:sz w:val="28"/>
          <w:szCs w:val="28"/>
        </w:rPr>
        <w:t>). Для проектов типа «а» с объемом финансирования 1 млн. рублей и более объем О</w:t>
      </w:r>
      <w:r w:rsidRPr="00992BA0">
        <w:rPr>
          <w:rFonts w:ascii="Times New Roman" w:hAnsi="Times New Roman" w:cs="Times New Roman"/>
          <w:bCs/>
          <w:sz w:val="28"/>
          <w:szCs w:val="28"/>
        </w:rPr>
        <w:t xml:space="preserve">тчета должен быть не менее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992BA0">
        <w:rPr>
          <w:rFonts w:ascii="Times New Roman" w:hAnsi="Times New Roman" w:cs="Times New Roman"/>
          <w:bCs/>
          <w:sz w:val="28"/>
          <w:szCs w:val="28"/>
        </w:rPr>
        <w:t>0 стр. (без учета приложений и списка литературы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C6D6F">
        <w:rPr>
          <w:rFonts w:ascii="Times New Roman" w:hAnsi="Times New Roman" w:cs="Times New Roman"/>
          <w:bCs/>
          <w:sz w:val="28"/>
          <w:szCs w:val="28"/>
        </w:rPr>
        <w:t xml:space="preserve">шрифт </w:t>
      </w:r>
      <w:r w:rsidRPr="003C6D6F">
        <w:rPr>
          <w:rFonts w:ascii="Times New Roman" w:hAnsi="Times New Roman" w:cs="Times New Roman"/>
          <w:bCs/>
          <w:sz w:val="28"/>
          <w:szCs w:val="28"/>
          <w:lang w:val="en-US"/>
        </w:rPr>
        <w:t>Times</w:t>
      </w:r>
      <w:r w:rsidRPr="003C6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6D6F">
        <w:rPr>
          <w:rFonts w:ascii="Times New Roman" w:hAnsi="Times New Roman" w:cs="Times New Roman"/>
          <w:bCs/>
          <w:sz w:val="28"/>
          <w:szCs w:val="28"/>
          <w:lang w:val="en-US"/>
        </w:rPr>
        <w:t>New</w:t>
      </w:r>
      <w:r w:rsidRPr="003C6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6D6F">
        <w:rPr>
          <w:rFonts w:ascii="Times New Roman" w:hAnsi="Times New Roman" w:cs="Times New Roman"/>
          <w:bCs/>
          <w:sz w:val="28"/>
          <w:szCs w:val="28"/>
          <w:lang w:val="en-US"/>
        </w:rPr>
        <w:t>Roman</w:t>
      </w:r>
      <w:r w:rsidRPr="003C6D6F">
        <w:rPr>
          <w:rFonts w:ascii="Times New Roman" w:hAnsi="Times New Roman" w:cs="Times New Roman"/>
          <w:bCs/>
          <w:sz w:val="28"/>
          <w:szCs w:val="28"/>
        </w:rPr>
        <w:t xml:space="preserve"> 12 через интервал 1,5</w:t>
      </w:r>
      <w:r w:rsidRPr="00992BA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A420C8F" w14:textId="77777777" w:rsidR="005A6ECD" w:rsidRPr="00F067BF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7BF">
        <w:rPr>
          <w:rFonts w:ascii="Times New Roman" w:hAnsi="Times New Roman" w:cs="Times New Roman"/>
          <w:bCs/>
          <w:sz w:val="28"/>
          <w:szCs w:val="28"/>
        </w:rPr>
        <w:t xml:space="preserve">Руководитель проекта </w:t>
      </w:r>
      <w:bookmarkEnd w:id="6"/>
      <w:r w:rsidRPr="00F067BF">
        <w:rPr>
          <w:rFonts w:ascii="Times New Roman" w:hAnsi="Times New Roman" w:cs="Times New Roman"/>
          <w:bCs/>
          <w:sz w:val="28"/>
          <w:szCs w:val="28"/>
        </w:rPr>
        <w:t>принимает на себя ответственность за материалы, которые представлены в Отчете, а также за соответствие Отчета структуре и правилам его оформления по ГОСТ 7.32-2017.</w:t>
      </w:r>
    </w:p>
    <w:p w14:paraId="02E8A7FD" w14:textId="77777777" w:rsidR="005A6ECD" w:rsidRPr="00FF5685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7BF">
        <w:rPr>
          <w:rFonts w:ascii="Times New Roman" w:hAnsi="Times New Roman" w:cs="Times New Roman"/>
          <w:bCs/>
          <w:sz w:val="28"/>
          <w:szCs w:val="28"/>
        </w:rPr>
        <w:t>Рассмотрение и экспертизу отчетной документации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 осуществляет Управляющий комитет.</w:t>
      </w:r>
    </w:p>
    <w:p w14:paraId="328146D0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85">
        <w:rPr>
          <w:rFonts w:ascii="Times New Roman" w:hAnsi="Times New Roman" w:cs="Times New Roman"/>
          <w:bCs/>
          <w:sz w:val="28"/>
          <w:szCs w:val="28"/>
        </w:rPr>
        <w:t>Исключительное право на созданные в ходе выполнения проекта результаты интеллектуальной деятельности принадлежит НИУ ВШЭ.</w:t>
      </w:r>
    </w:p>
    <w:p w14:paraId="2486725B" w14:textId="77777777" w:rsidR="005A6ECD" w:rsidRDefault="005A6ECD" w:rsidP="005A6EC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01F96">
        <w:rPr>
          <w:rFonts w:ascii="Times New Roman" w:hAnsi="Times New Roman" w:cs="Times New Roman"/>
          <w:b/>
          <w:sz w:val="28"/>
          <w:szCs w:val="28"/>
        </w:rPr>
        <w:lastRenderedPageBreak/>
        <w:t>Порядок организации финансирования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отобранных проектов</w:t>
      </w:r>
    </w:p>
    <w:p w14:paraId="54DDE0E7" w14:textId="77777777" w:rsidR="005A6ECD" w:rsidRPr="007656FB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6FB">
        <w:rPr>
          <w:rFonts w:ascii="Times New Roman" w:hAnsi="Times New Roman" w:cs="Times New Roman"/>
          <w:bCs/>
          <w:sz w:val="28"/>
          <w:szCs w:val="28"/>
        </w:rPr>
        <w:t xml:space="preserve">Базовое подразделение Стратегического проекта производит финансирование проекта в пределах утвержденной сметы. </w:t>
      </w:r>
    </w:p>
    <w:p w14:paraId="5F09E192" w14:textId="77777777" w:rsidR="005A6ECD" w:rsidRPr="007656FB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6FB">
        <w:rPr>
          <w:rFonts w:ascii="Times New Roman" w:hAnsi="Times New Roman" w:cs="Times New Roman"/>
          <w:bCs/>
          <w:sz w:val="28"/>
          <w:szCs w:val="28"/>
        </w:rPr>
        <w:t>Внесение изменений в смету расходов по проекту (перераспределение средств между статьями в рамках утвержденных лимитов) производится на основании служебной записки от руководителя проекта с указанием причин перераспределения средств и проектом новой сметы расходов, направляемой в адрес административного руководителя Стратегического проекта.</w:t>
      </w:r>
      <w:r w:rsidRPr="007656FB">
        <w:rPr>
          <w:rFonts w:ascii="Times New Roman" w:hAnsi="Times New Roman" w:cs="Times New Roman"/>
          <w:sz w:val="28"/>
          <w:szCs w:val="28"/>
        </w:rPr>
        <w:t xml:space="preserve"> Служебная записка рассматривается руководством Стратегического проекта, планово-финансовым управлением НИУ ВШЭ с последующим вынесением резолюции.</w:t>
      </w:r>
    </w:p>
    <w:p w14:paraId="191F8E36" w14:textId="77777777" w:rsidR="005A6ECD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6FB">
        <w:rPr>
          <w:rFonts w:ascii="Times New Roman" w:hAnsi="Times New Roman" w:cs="Times New Roman"/>
          <w:bCs/>
          <w:sz w:val="28"/>
          <w:szCs w:val="28"/>
        </w:rPr>
        <w:t>В случае отказа в утверждении Управляющим комитетом отчетной документации по проекту Управляющий комитет формирует рекомендации для лимитодержателя Стратегического проекта по перераспределению средств, предусмотренных на проект, на иные цели, соответствующие задачам Стратегического проекта.</w:t>
      </w:r>
    </w:p>
    <w:p w14:paraId="6A9F5DDE" w14:textId="77777777" w:rsidR="005A6ECD" w:rsidRPr="007656FB" w:rsidRDefault="005A6ECD" w:rsidP="005A6ECD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E10CF3" w14:textId="77777777" w:rsidR="005A6ECD" w:rsidRDefault="005A6ECD" w:rsidP="005A6ECD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 результатов профинансированных проектов</w:t>
      </w:r>
    </w:p>
    <w:p w14:paraId="1ABAB76C" w14:textId="77777777" w:rsidR="005A6ECD" w:rsidRPr="00261C88" w:rsidRDefault="005A6ECD" w:rsidP="005A6ECD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261C88">
        <w:rPr>
          <w:rFonts w:ascii="Times New Roman" w:hAnsi="Times New Roman" w:cs="Times New Roman"/>
          <w:bCs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каждого профинансированного 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261C88">
        <w:rPr>
          <w:rFonts w:ascii="Times New Roman" w:hAnsi="Times New Roman" w:cs="Times New Roman"/>
          <w:bCs/>
          <w:sz w:val="28"/>
          <w:szCs w:val="28"/>
        </w:rPr>
        <w:t xml:space="preserve">обеспечивает презентацию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261C88">
        <w:rPr>
          <w:rFonts w:ascii="Times New Roman" w:hAnsi="Times New Roman" w:cs="Times New Roman"/>
          <w:bCs/>
          <w:sz w:val="28"/>
          <w:szCs w:val="28"/>
        </w:rPr>
        <w:t xml:space="preserve">результатов на объединенном научном семинаре Стратегического проекта </w:t>
      </w:r>
      <w:r>
        <w:rPr>
          <w:rFonts w:ascii="Times New Roman" w:hAnsi="Times New Roman" w:cs="Times New Roman"/>
          <w:bCs/>
          <w:sz w:val="28"/>
          <w:szCs w:val="28"/>
        </w:rPr>
        <w:t>после завершения реализации проекта</w:t>
      </w:r>
      <w:r w:rsidRPr="00261C8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19C13A" w14:textId="635374DE" w:rsidR="00D1145F" w:rsidRPr="005A6ECD" w:rsidRDefault="00D1145F" w:rsidP="005A6ECD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bookmarkStart w:id="7" w:name="_GoBack"/>
      <w:bookmarkEnd w:id="7"/>
    </w:p>
    <w:sectPr w:rsidR="00D1145F" w:rsidRPr="005A6ECD" w:rsidSect="001E6750">
      <w:headerReference w:type="default" r:id="rId13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E535F" w14:textId="77777777" w:rsidR="00A9616C" w:rsidRDefault="00A9616C" w:rsidP="006F650C">
      <w:pPr>
        <w:spacing w:after="0" w:line="240" w:lineRule="auto"/>
      </w:pPr>
      <w:r>
        <w:separator/>
      </w:r>
    </w:p>
  </w:endnote>
  <w:endnote w:type="continuationSeparator" w:id="0">
    <w:p w14:paraId="0EAC3E78" w14:textId="77777777" w:rsidR="00A9616C" w:rsidRDefault="00A9616C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4DA37" w14:textId="77777777" w:rsidR="00A9616C" w:rsidRDefault="00A9616C" w:rsidP="006F650C">
      <w:pPr>
        <w:spacing w:after="0" w:line="240" w:lineRule="auto"/>
      </w:pPr>
      <w:r>
        <w:separator/>
      </w:r>
    </w:p>
  </w:footnote>
  <w:footnote w:type="continuationSeparator" w:id="0">
    <w:p w14:paraId="0DCC94EA" w14:textId="77777777" w:rsidR="00A9616C" w:rsidRDefault="00A9616C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187F477C" w:rsidR="00B2253C" w:rsidRPr="006F650C" w:rsidRDefault="00B2253C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5A6ECD">
          <w:rPr>
            <w:rFonts w:ascii="Times New Roman" w:hAnsi="Times New Roman" w:cs="Times New Roman"/>
            <w:noProof/>
            <w:sz w:val="28"/>
          </w:rPr>
          <w:t>6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B2253C" w:rsidRDefault="00B2253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CA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815"/>
    <w:multiLevelType w:val="hybridMultilevel"/>
    <w:tmpl w:val="E31A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925AF0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8615190"/>
    <w:multiLevelType w:val="hybridMultilevel"/>
    <w:tmpl w:val="176AB6AE"/>
    <w:lvl w:ilvl="0" w:tplc="44F85D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3" w15:restartNumberingAfterBreak="0">
    <w:nsid w:val="2A2B5F3F"/>
    <w:multiLevelType w:val="hybridMultilevel"/>
    <w:tmpl w:val="850A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7C63379"/>
    <w:multiLevelType w:val="hybridMultilevel"/>
    <w:tmpl w:val="538CB39A"/>
    <w:lvl w:ilvl="0" w:tplc="A2F4F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1"/>
  </w:num>
  <w:num w:numId="5">
    <w:abstractNumId w:val="12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6"/>
  </w:num>
  <w:num w:numId="14">
    <w:abstractNumId w:val="20"/>
  </w:num>
  <w:num w:numId="15">
    <w:abstractNumId w:val="14"/>
  </w:num>
  <w:num w:numId="16">
    <w:abstractNumId w:val="22"/>
  </w:num>
  <w:num w:numId="17">
    <w:abstractNumId w:val="7"/>
  </w:num>
  <w:num w:numId="18">
    <w:abstractNumId w:val="27"/>
  </w:num>
  <w:num w:numId="19">
    <w:abstractNumId w:val="25"/>
  </w:num>
  <w:num w:numId="20">
    <w:abstractNumId w:val="2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9"/>
  </w:num>
  <w:num w:numId="26">
    <w:abstractNumId w:val="9"/>
  </w:num>
  <w:num w:numId="27">
    <w:abstractNumId w:val="5"/>
  </w:num>
  <w:num w:numId="28">
    <w:abstractNumId w:val="3"/>
  </w:num>
  <w:num w:numId="29">
    <w:abstractNumId w:val="0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0844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01422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18B4"/>
    <w:rsid w:val="00163557"/>
    <w:rsid w:val="00164B98"/>
    <w:rsid w:val="00167A03"/>
    <w:rsid w:val="00167EFA"/>
    <w:rsid w:val="001833F4"/>
    <w:rsid w:val="00184E87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E7438"/>
    <w:rsid w:val="001F0721"/>
    <w:rsid w:val="001F146C"/>
    <w:rsid w:val="001F182A"/>
    <w:rsid w:val="001F3A31"/>
    <w:rsid w:val="001F7E4E"/>
    <w:rsid w:val="00200F52"/>
    <w:rsid w:val="00221411"/>
    <w:rsid w:val="00224C48"/>
    <w:rsid w:val="002322E4"/>
    <w:rsid w:val="00234889"/>
    <w:rsid w:val="00235812"/>
    <w:rsid w:val="0023752A"/>
    <w:rsid w:val="00241604"/>
    <w:rsid w:val="0025025C"/>
    <w:rsid w:val="00261C88"/>
    <w:rsid w:val="00263D2D"/>
    <w:rsid w:val="002657F5"/>
    <w:rsid w:val="00265AA0"/>
    <w:rsid w:val="002712FD"/>
    <w:rsid w:val="00272F91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41DF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1809"/>
    <w:rsid w:val="00342009"/>
    <w:rsid w:val="00343DB6"/>
    <w:rsid w:val="0035578A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C6D6F"/>
    <w:rsid w:val="003D3B34"/>
    <w:rsid w:val="003E3C7F"/>
    <w:rsid w:val="003F7400"/>
    <w:rsid w:val="00401908"/>
    <w:rsid w:val="004035E1"/>
    <w:rsid w:val="0041187A"/>
    <w:rsid w:val="00415511"/>
    <w:rsid w:val="004230BB"/>
    <w:rsid w:val="00432A9B"/>
    <w:rsid w:val="004334A3"/>
    <w:rsid w:val="0044781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0AB6"/>
    <w:rsid w:val="004B1E88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A6ECD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1513"/>
    <w:rsid w:val="005F73D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5EAB"/>
    <w:rsid w:val="00670EAE"/>
    <w:rsid w:val="006812D3"/>
    <w:rsid w:val="00683276"/>
    <w:rsid w:val="00690969"/>
    <w:rsid w:val="00695753"/>
    <w:rsid w:val="006A0E89"/>
    <w:rsid w:val="006A2684"/>
    <w:rsid w:val="006B3BE4"/>
    <w:rsid w:val="006B66A8"/>
    <w:rsid w:val="006C06DE"/>
    <w:rsid w:val="006C367B"/>
    <w:rsid w:val="006C6237"/>
    <w:rsid w:val="006D1134"/>
    <w:rsid w:val="006D731F"/>
    <w:rsid w:val="006E297D"/>
    <w:rsid w:val="006E502B"/>
    <w:rsid w:val="006F15E7"/>
    <w:rsid w:val="006F1D45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173D"/>
    <w:rsid w:val="00784E77"/>
    <w:rsid w:val="00785748"/>
    <w:rsid w:val="007865AE"/>
    <w:rsid w:val="00793BFB"/>
    <w:rsid w:val="00796511"/>
    <w:rsid w:val="007B07D5"/>
    <w:rsid w:val="007C0DC6"/>
    <w:rsid w:val="007D0E64"/>
    <w:rsid w:val="007E3EE2"/>
    <w:rsid w:val="007E5535"/>
    <w:rsid w:val="007E5546"/>
    <w:rsid w:val="007F3D06"/>
    <w:rsid w:val="007F64E1"/>
    <w:rsid w:val="00800B3B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345E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6022"/>
    <w:rsid w:val="008E7A60"/>
    <w:rsid w:val="008F26F5"/>
    <w:rsid w:val="008F2E42"/>
    <w:rsid w:val="008F676C"/>
    <w:rsid w:val="008F6C93"/>
    <w:rsid w:val="00901F96"/>
    <w:rsid w:val="00903AC0"/>
    <w:rsid w:val="0091426A"/>
    <w:rsid w:val="0093187C"/>
    <w:rsid w:val="00933B1A"/>
    <w:rsid w:val="00933FA5"/>
    <w:rsid w:val="00935BEC"/>
    <w:rsid w:val="00936A61"/>
    <w:rsid w:val="00937D34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2BA0"/>
    <w:rsid w:val="009959F4"/>
    <w:rsid w:val="009A2A70"/>
    <w:rsid w:val="009A406E"/>
    <w:rsid w:val="009A78E4"/>
    <w:rsid w:val="009B2BC9"/>
    <w:rsid w:val="009B3E41"/>
    <w:rsid w:val="009B6588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63A3E"/>
    <w:rsid w:val="00A73634"/>
    <w:rsid w:val="00A80532"/>
    <w:rsid w:val="00A83AEA"/>
    <w:rsid w:val="00A8417E"/>
    <w:rsid w:val="00A85EC6"/>
    <w:rsid w:val="00A934B4"/>
    <w:rsid w:val="00A9616C"/>
    <w:rsid w:val="00A96656"/>
    <w:rsid w:val="00AA3202"/>
    <w:rsid w:val="00AA54B0"/>
    <w:rsid w:val="00AA60AE"/>
    <w:rsid w:val="00AB29F0"/>
    <w:rsid w:val="00AB4BBC"/>
    <w:rsid w:val="00AC1C77"/>
    <w:rsid w:val="00AC7593"/>
    <w:rsid w:val="00AD0271"/>
    <w:rsid w:val="00AD1F90"/>
    <w:rsid w:val="00AD7E90"/>
    <w:rsid w:val="00AE0847"/>
    <w:rsid w:val="00AE095D"/>
    <w:rsid w:val="00AE0C94"/>
    <w:rsid w:val="00AE2ACF"/>
    <w:rsid w:val="00AF3485"/>
    <w:rsid w:val="00B07FFC"/>
    <w:rsid w:val="00B12A6F"/>
    <w:rsid w:val="00B1776F"/>
    <w:rsid w:val="00B2253C"/>
    <w:rsid w:val="00B24810"/>
    <w:rsid w:val="00B31FED"/>
    <w:rsid w:val="00B348B5"/>
    <w:rsid w:val="00B3712D"/>
    <w:rsid w:val="00B40D73"/>
    <w:rsid w:val="00B42C7F"/>
    <w:rsid w:val="00B4439A"/>
    <w:rsid w:val="00B44CBD"/>
    <w:rsid w:val="00B4756F"/>
    <w:rsid w:val="00B517D5"/>
    <w:rsid w:val="00B574D6"/>
    <w:rsid w:val="00B6132A"/>
    <w:rsid w:val="00B66873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C65"/>
    <w:rsid w:val="00C11A0C"/>
    <w:rsid w:val="00C11C1B"/>
    <w:rsid w:val="00C14A53"/>
    <w:rsid w:val="00C16BE5"/>
    <w:rsid w:val="00C173D8"/>
    <w:rsid w:val="00C22324"/>
    <w:rsid w:val="00C26A8C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4E38"/>
    <w:rsid w:val="00CA6B57"/>
    <w:rsid w:val="00CB19AB"/>
    <w:rsid w:val="00CB318A"/>
    <w:rsid w:val="00CC4BA6"/>
    <w:rsid w:val="00CC5D74"/>
    <w:rsid w:val="00CC75B2"/>
    <w:rsid w:val="00CC7B51"/>
    <w:rsid w:val="00CC7D10"/>
    <w:rsid w:val="00CC7D83"/>
    <w:rsid w:val="00CD751A"/>
    <w:rsid w:val="00CE0396"/>
    <w:rsid w:val="00CE1A86"/>
    <w:rsid w:val="00CE566C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0BA"/>
    <w:rsid w:val="00D36527"/>
    <w:rsid w:val="00D44E0C"/>
    <w:rsid w:val="00D51495"/>
    <w:rsid w:val="00D621A8"/>
    <w:rsid w:val="00D66A44"/>
    <w:rsid w:val="00D66BC1"/>
    <w:rsid w:val="00D67696"/>
    <w:rsid w:val="00D90607"/>
    <w:rsid w:val="00D94ABD"/>
    <w:rsid w:val="00D964C9"/>
    <w:rsid w:val="00DA5338"/>
    <w:rsid w:val="00DA64B3"/>
    <w:rsid w:val="00DB2CDB"/>
    <w:rsid w:val="00DB48E6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0205"/>
    <w:rsid w:val="00E337EE"/>
    <w:rsid w:val="00E4011A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54B0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C5FAE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91"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esight2030@hse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esight2030@hse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3F6DAB-8768-4BA4-B54B-4D97D119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Логинова Марина Валерьевна</cp:lastModifiedBy>
  <cp:revision>25</cp:revision>
  <dcterms:created xsi:type="dcterms:W3CDTF">2023-01-17T13:36:00Z</dcterms:created>
  <dcterms:modified xsi:type="dcterms:W3CDTF">2023-02-28T12:29:00Z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