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33CA0" w14:textId="596F9F08" w:rsidR="0046672D" w:rsidRPr="0046672D" w:rsidRDefault="0046672D" w:rsidP="0046672D">
      <w:pPr>
        <w:tabs>
          <w:tab w:val="left" w:pos="567"/>
          <w:tab w:val="left" w:pos="1134"/>
        </w:tabs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67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 w:rsidR="008B13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Pr="004667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 протоколу заседания Управляющего комитета Стратегического проекта «Национальный центр научно-технологического и социально-экономического прогнозирования»</w:t>
      </w:r>
    </w:p>
    <w:p w14:paraId="22299660" w14:textId="6329C24A" w:rsidR="0046672D" w:rsidRPr="0046672D" w:rsidRDefault="0046672D" w:rsidP="0046672D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67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от «</w:t>
      </w:r>
      <w:r w:rsidR="00695F52" w:rsidRPr="00695F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493E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667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 января 2023 г. № 6</w:t>
      </w:r>
    </w:p>
    <w:p w14:paraId="7D103430" w14:textId="71AF20BA" w:rsidR="002D5A24" w:rsidRDefault="002D5A24" w:rsidP="002D5A24">
      <w:pPr>
        <w:spacing w:after="0" w:line="240" w:lineRule="auto"/>
        <w:ind w:left="4394"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6687732F" w14:textId="77777777" w:rsidR="002D5A24" w:rsidRPr="002D5A24" w:rsidRDefault="002D5A24" w:rsidP="002D5A24">
      <w:pPr>
        <w:spacing w:after="0" w:line="240" w:lineRule="auto"/>
        <w:ind w:left="4394"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7DBA8B90" w14:textId="63917B34" w:rsidR="00870DC5" w:rsidRDefault="00235812" w:rsidP="00235812">
      <w:pPr>
        <w:jc w:val="center"/>
        <w:rPr>
          <w:rFonts w:ascii="Times New Roman" w:hAnsi="Times New Roman" w:cs="Times New Roman"/>
          <w:b/>
          <w:kern w:val="2"/>
          <w:sz w:val="28"/>
          <w:szCs w:val="26"/>
        </w:rPr>
      </w:pPr>
      <w:r>
        <w:rPr>
          <w:rFonts w:ascii="Times New Roman" w:hAnsi="Times New Roman" w:cs="Times New Roman"/>
          <w:b/>
          <w:kern w:val="2"/>
          <w:sz w:val="28"/>
          <w:szCs w:val="26"/>
        </w:rPr>
        <w:t xml:space="preserve">Положение об открытом </w:t>
      </w:r>
      <w:r w:rsidRPr="00235812">
        <w:rPr>
          <w:rFonts w:ascii="Times New Roman" w:hAnsi="Times New Roman" w:cs="Times New Roman"/>
          <w:b/>
          <w:kern w:val="2"/>
          <w:sz w:val="28"/>
          <w:szCs w:val="26"/>
        </w:rPr>
        <w:t>отбор</w:t>
      </w:r>
      <w:r>
        <w:rPr>
          <w:rFonts w:ascii="Times New Roman" w:hAnsi="Times New Roman" w:cs="Times New Roman"/>
          <w:b/>
          <w:kern w:val="2"/>
          <w:sz w:val="28"/>
          <w:szCs w:val="26"/>
        </w:rPr>
        <w:t>е</w:t>
      </w:r>
      <w:r w:rsidRPr="00235812">
        <w:rPr>
          <w:rFonts w:ascii="Times New Roman" w:hAnsi="Times New Roman" w:cs="Times New Roman"/>
          <w:b/>
          <w:kern w:val="2"/>
          <w:sz w:val="28"/>
          <w:szCs w:val="26"/>
        </w:rPr>
        <w:t xml:space="preserve"> предложений подразделений и кампусов НИУ ВШЭ по поддержке проектов научно-исследовательских, опытно-конструкторских и технологических работ, направленных на достижение целей Стратегического проекта</w:t>
      </w:r>
      <w:r>
        <w:rPr>
          <w:rFonts w:ascii="Times New Roman" w:hAnsi="Times New Roman" w:cs="Times New Roman"/>
          <w:b/>
          <w:kern w:val="2"/>
          <w:sz w:val="28"/>
          <w:szCs w:val="26"/>
        </w:rPr>
        <w:t xml:space="preserve"> </w:t>
      </w:r>
      <w:r w:rsidRPr="00235812">
        <w:rPr>
          <w:rFonts w:ascii="Times New Roman" w:hAnsi="Times New Roman" w:cs="Times New Roman"/>
          <w:b/>
          <w:kern w:val="2"/>
          <w:sz w:val="28"/>
          <w:szCs w:val="26"/>
        </w:rPr>
        <w:t>«Национальный центр научно-технологического и социально-экономического прогнозирования»</w:t>
      </w:r>
    </w:p>
    <w:p w14:paraId="2C9F5CAA" w14:textId="77777777" w:rsidR="00235812" w:rsidRPr="004A4CE6" w:rsidRDefault="00235812" w:rsidP="00235812">
      <w:pPr>
        <w:jc w:val="center"/>
        <w:rPr>
          <w:b/>
        </w:rPr>
      </w:pPr>
    </w:p>
    <w:p w14:paraId="3D060D7C" w14:textId="77777777" w:rsidR="00B77B33" w:rsidRDefault="00D2328A" w:rsidP="00B77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D66BC1">
        <w:rPr>
          <w:rFonts w:ascii="Times New Roman" w:hAnsi="Times New Roman" w:cs="Times New Roman"/>
          <w:b/>
          <w:sz w:val="28"/>
          <w:szCs w:val="28"/>
        </w:rPr>
        <w:tab/>
      </w:r>
    </w:p>
    <w:p w14:paraId="2C401C59" w14:textId="159CFB24" w:rsidR="0091426A" w:rsidRDefault="004A4CE6" w:rsidP="00B77B33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4A4CE6">
        <w:rPr>
          <w:rFonts w:ascii="Times New Roman" w:hAnsi="Times New Roman" w:cs="Times New Roman"/>
          <w:bCs/>
          <w:kern w:val="2"/>
          <w:sz w:val="28"/>
          <w:szCs w:val="26"/>
        </w:rPr>
        <w:t xml:space="preserve">Положение </w:t>
      </w:r>
      <w:r w:rsidR="00235812" w:rsidRPr="00235812">
        <w:rPr>
          <w:rFonts w:ascii="Times New Roman" w:hAnsi="Times New Roman" w:cs="Times New Roman"/>
          <w:bCs/>
          <w:kern w:val="2"/>
          <w:sz w:val="28"/>
          <w:szCs w:val="26"/>
        </w:rPr>
        <w:t>об открытом отборе предложений подразделений и кампусов НИУ ВШЭ по поддержке проектов научно-исследовательских, опытно-конструкторских и технологических работ,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  <w:r w:rsidR="00235812">
        <w:rPr>
          <w:rFonts w:ascii="Times New Roman" w:hAnsi="Times New Roman" w:cs="Times New Roman"/>
          <w:b/>
          <w:bCs/>
          <w:kern w:val="2"/>
          <w:sz w:val="28"/>
          <w:szCs w:val="26"/>
        </w:rPr>
        <w:t xml:space="preserve"> </w:t>
      </w:r>
      <w:r w:rsidR="0091426A" w:rsidRPr="00B77B33">
        <w:rPr>
          <w:rFonts w:ascii="Times New Roman" w:hAnsi="Times New Roman" w:cs="Times New Roman"/>
          <w:kern w:val="2"/>
          <w:sz w:val="28"/>
          <w:szCs w:val="26"/>
        </w:rPr>
        <w:t>(далее – Положение)</w:t>
      </w:r>
      <w:r w:rsidR="00235812">
        <w:rPr>
          <w:rFonts w:ascii="Times New Roman" w:hAnsi="Times New Roman" w:cs="Times New Roman"/>
          <w:kern w:val="2"/>
          <w:sz w:val="28"/>
          <w:szCs w:val="26"/>
        </w:rPr>
        <w:t>,</w:t>
      </w:r>
      <w:r w:rsidR="0091426A" w:rsidRPr="00B77B33">
        <w:rPr>
          <w:rFonts w:ascii="Times New Roman" w:hAnsi="Times New Roman" w:cs="Times New Roman"/>
          <w:kern w:val="2"/>
          <w:sz w:val="28"/>
          <w:szCs w:val="26"/>
        </w:rPr>
        <w:t xml:space="preserve"> разработано </w:t>
      </w:r>
      <w:r w:rsidR="000D1EB5">
        <w:rPr>
          <w:rFonts w:ascii="Times New Roman" w:hAnsi="Times New Roman" w:cs="Times New Roman"/>
          <w:kern w:val="2"/>
          <w:sz w:val="28"/>
          <w:szCs w:val="26"/>
        </w:rPr>
        <w:t>в</w:t>
      </w:r>
      <w:r w:rsidR="00715B7E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541375">
        <w:rPr>
          <w:rFonts w:ascii="Times New Roman" w:hAnsi="Times New Roman" w:cs="Times New Roman"/>
          <w:kern w:val="2"/>
          <w:sz w:val="28"/>
          <w:szCs w:val="26"/>
        </w:rPr>
        <w:t xml:space="preserve">целях реализации </w:t>
      </w:r>
      <w:r w:rsidR="00C34155" w:rsidRPr="000A3B89">
        <w:rPr>
          <w:rFonts w:ascii="Times New Roman" w:hAnsi="Times New Roman" w:cs="Times New Roman"/>
          <w:kern w:val="2"/>
          <w:sz w:val="28"/>
          <w:szCs w:val="26"/>
        </w:rPr>
        <w:t>стратегического проекта «</w:t>
      </w:r>
      <w:r w:rsidR="00235812" w:rsidRPr="00235812">
        <w:rPr>
          <w:rFonts w:ascii="Times New Roman" w:hAnsi="Times New Roman" w:cs="Times New Roman"/>
          <w:bCs/>
          <w:kern w:val="2"/>
          <w:sz w:val="28"/>
          <w:szCs w:val="26"/>
        </w:rPr>
        <w:t>Национальный центр научно-технологического и социально-экономического прогнозирования</w:t>
      </w:r>
      <w:r w:rsidR="00C34155" w:rsidRPr="000A3B89">
        <w:rPr>
          <w:rFonts w:ascii="Times New Roman" w:hAnsi="Times New Roman" w:cs="Times New Roman"/>
          <w:kern w:val="2"/>
          <w:sz w:val="28"/>
          <w:szCs w:val="26"/>
        </w:rPr>
        <w:t>»</w:t>
      </w:r>
      <w:r w:rsidR="00B24810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B24810" w:rsidRPr="000A3B89">
        <w:rPr>
          <w:rFonts w:ascii="Times New Roman" w:hAnsi="Times New Roman" w:cs="Times New Roman"/>
          <w:kern w:val="2"/>
          <w:sz w:val="28"/>
          <w:szCs w:val="26"/>
        </w:rPr>
        <w:t>(далее</w:t>
      </w:r>
      <w:r w:rsidR="00CD751A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B24810" w:rsidRPr="000A3B89">
        <w:rPr>
          <w:rFonts w:ascii="Times New Roman" w:hAnsi="Times New Roman" w:cs="Times New Roman"/>
          <w:kern w:val="2"/>
          <w:sz w:val="28"/>
          <w:szCs w:val="26"/>
        </w:rPr>
        <w:t>–</w:t>
      </w:r>
      <w:r w:rsidR="00CD751A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B24810" w:rsidRPr="000A3B89">
        <w:rPr>
          <w:rFonts w:ascii="Times New Roman" w:hAnsi="Times New Roman" w:cs="Times New Roman"/>
          <w:kern w:val="2"/>
          <w:sz w:val="28"/>
          <w:szCs w:val="26"/>
        </w:rPr>
        <w:t>Стратегический проект)</w:t>
      </w:r>
      <w:r w:rsidR="0091426A" w:rsidRPr="00B77B33">
        <w:rPr>
          <w:rFonts w:ascii="Times New Roman" w:hAnsi="Times New Roman" w:cs="Times New Roman"/>
          <w:kern w:val="2"/>
          <w:sz w:val="28"/>
          <w:szCs w:val="26"/>
        </w:rPr>
        <w:t xml:space="preserve">. </w:t>
      </w:r>
    </w:p>
    <w:p w14:paraId="328C550E" w14:textId="6D32F2FB" w:rsidR="00163557" w:rsidRDefault="00163557" w:rsidP="0016355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F95FE5">
        <w:rPr>
          <w:rFonts w:ascii="Times New Roman" w:hAnsi="Times New Roman" w:cs="Times New Roman"/>
          <w:kern w:val="2"/>
          <w:sz w:val="28"/>
          <w:szCs w:val="26"/>
        </w:rPr>
        <w:t xml:space="preserve">Положение определяет </w:t>
      </w:r>
      <w:r w:rsidRPr="005A42A8">
        <w:rPr>
          <w:rFonts w:ascii="Times New Roman" w:hAnsi="Times New Roman" w:cs="Times New Roman"/>
          <w:kern w:val="2"/>
          <w:sz w:val="28"/>
          <w:szCs w:val="26"/>
        </w:rPr>
        <w:t>условия</w:t>
      </w:r>
      <w:r w:rsidRPr="00F95FE5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и порядок </w:t>
      </w:r>
      <w:r w:rsidR="00235812" w:rsidRPr="00235812">
        <w:rPr>
          <w:rFonts w:ascii="Times New Roman" w:hAnsi="Times New Roman" w:cs="Times New Roman"/>
          <w:bCs/>
          <w:kern w:val="2"/>
          <w:sz w:val="28"/>
          <w:szCs w:val="26"/>
        </w:rPr>
        <w:t>открыто</w:t>
      </w:r>
      <w:r w:rsidR="00235812">
        <w:rPr>
          <w:rFonts w:ascii="Times New Roman" w:hAnsi="Times New Roman" w:cs="Times New Roman"/>
          <w:bCs/>
          <w:kern w:val="2"/>
          <w:sz w:val="28"/>
          <w:szCs w:val="26"/>
        </w:rPr>
        <w:t>го</w:t>
      </w:r>
      <w:r w:rsidR="00235812" w:rsidRPr="00235812">
        <w:rPr>
          <w:rFonts w:ascii="Times New Roman" w:hAnsi="Times New Roman" w:cs="Times New Roman"/>
          <w:bCs/>
          <w:kern w:val="2"/>
          <w:sz w:val="28"/>
          <w:szCs w:val="26"/>
        </w:rPr>
        <w:t xml:space="preserve"> отбор</w:t>
      </w:r>
      <w:r w:rsidR="00235812">
        <w:rPr>
          <w:rFonts w:ascii="Times New Roman" w:hAnsi="Times New Roman" w:cs="Times New Roman"/>
          <w:bCs/>
          <w:kern w:val="2"/>
          <w:sz w:val="28"/>
          <w:szCs w:val="26"/>
        </w:rPr>
        <w:t>а</w:t>
      </w:r>
      <w:r w:rsidR="00235812" w:rsidRPr="00235812">
        <w:rPr>
          <w:rFonts w:ascii="Times New Roman" w:hAnsi="Times New Roman" w:cs="Times New Roman"/>
          <w:bCs/>
          <w:kern w:val="2"/>
          <w:sz w:val="28"/>
          <w:szCs w:val="26"/>
        </w:rPr>
        <w:t xml:space="preserve"> предложений подразделений и кампусов НИУ ВШЭ по поддержке проектов научно-исследовательских, опытно-конструкторских и технологических работ, направленных на достижение целей Стратегического проекта</w:t>
      </w:r>
      <w:r w:rsidR="00235812">
        <w:rPr>
          <w:rFonts w:ascii="Times New Roman" w:hAnsi="Times New Roman" w:cs="Times New Roman"/>
          <w:bCs/>
          <w:kern w:val="2"/>
          <w:sz w:val="28"/>
          <w:szCs w:val="26"/>
        </w:rPr>
        <w:t xml:space="preserve"> </w:t>
      </w:r>
      <w:r w:rsidR="00CD751A">
        <w:rPr>
          <w:rFonts w:ascii="Times New Roman" w:hAnsi="Times New Roman" w:cs="Times New Roman"/>
          <w:bCs/>
          <w:kern w:val="2"/>
          <w:sz w:val="28"/>
          <w:szCs w:val="26"/>
        </w:rPr>
        <w:t xml:space="preserve">(далее </w:t>
      </w:r>
      <w:r w:rsidR="00CD751A" w:rsidRPr="000A3B89">
        <w:rPr>
          <w:rFonts w:ascii="Times New Roman" w:hAnsi="Times New Roman" w:cs="Times New Roman"/>
          <w:kern w:val="2"/>
          <w:sz w:val="28"/>
          <w:szCs w:val="26"/>
        </w:rPr>
        <w:t>–</w:t>
      </w:r>
      <w:r w:rsidR="00CD751A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235812">
        <w:rPr>
          <w:rFonts w:ascii="Times New Roman" w:hAnsi="Times New Roman" w:cs="Times New Roman"/>
          <w:kern w:val="2"/>
          <w:sz w:val="28"/>
          <w:szCs w:val="26"/>
        </w:rPr>
        <w:t>открытый отбор</w:t>
      </w:r>
      <w:r w:rsidR="00CD751A">
        <w:rPr>
          <w:rFonts w:ascii="Times New Roman" w:hAnsi="Times New Roman" w:cs="Times New Roman"/>
          <w:bCs/>
          <w:kern w:val="2"/>
          <w:sz w:val="28"/>
          <w:szCs w:val="26"/>
        </w:rPr>
        <w:t>)</w:t>
      </w:r>
      <w:r w:rsidRPr="00F95FE5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49DFA532" w14:textId="77777777" w:rsidR="00291C09" w:rsidRDefault="00291C09" w:rsidP="00291C09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23D15691" w14:textId="195323B0" w:rsidR="00291C09" w:rsidRDefault="00C806B8" w:rsidP="00291C0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открытого отбора</w:t>
      </w:r>
      <w:r w:rsidR="00291C09" w:rsidRPr="00D66BC1">
        <w:rPr>
          <w:rFonts w:ascii="Times New Roman" w:hAnsi="Times New Roman" w:cs="Times New Roman"/>
          <w:b/>
          <w:sz w:val="28"/>
          <w:szCs w:val="28"/>
        </w:rPr>
        <w:tab/>
      </w:r>
    </w:p>
    <w:p w14:paraId="30F2C5A1" w14:textId="25198BF5" w:rsidR="000169A3" w:rsidRPr="00332EE1" w:rsidRDefault="000169A3" w:rsidP="0066020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0169A3">
        <w:rPr>
          <w:rFonts w:ascii="Times New Roman" w:hAnsi="Times New Roman" w:cs="Times New Roman"/>
          <w:kern w:val="2"/>
          <w:sz w:val="28"/>
          <w:szCs w:val="26"/>
        </w:rPr>
        <w:t xml:space="preserve">Организационное сопровождение 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>открытого отбора</w:t>
      </w:r>
      <w:r w:rsidR="00E72C56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Pr="000169A3">
        <w:rPr>
          <w:rFonts w:ascii="Times New Roman" w:hAnsi="Times New Roman" w:cs="Times New Roman"/>
          <w:kern w:val="2"/>
          <w:sz w:val="28"/>
          <w:szCs w:val="26"/>
        </w:rPr>
        <w:t xml:space="preserve">осуществляет </w:t>
      </w:r>
      <w:r w:rsidR="006F54EC" w:rsidRPr="00332EE1">
        <w:rPr>
          <w:rFonts w:ascii="Times New Roman" w:hAnsi="Times New Roman" w:cs="Times New Roman"/>
          <w:kern w:val="2"/>
          <w:sz w:val="28"/>
          <w:szCs w:val="26"/>
        </w:rPr>
        <w:t>базов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>ое</w:t>
      </w:r>
      <w:r w:rsidR="006F54EC" w:rsidRPr="00332EE1">
        <w:rPr>
          <w:rFonts w:ascii="Times New Roman" w:hAnsi="Times New Roman" w:cs="Times New Roman"/>
          <w:kern w:val="2"/>
          <w:sz w:val="28"/>
          <w:szCs w:val="26"/>
        </w:rPr>
        <w:t xml:space="preserve"> подразделение Стратегического проекта</w:t>
      </w:r>
      <w:r w:rsidRPr="00332EE1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6C9479DE" w14:textId="6ABF7F5E" w:rsidR="00F92CC9" w:rsidRPr="005B5DD2" w:rsidRDefault="000169A3" w:rsidP="005B5DD2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BB6EC7">
        <w:rPr>
          <w:rFonts w:ascii="Times New Roman" w:hAnsi="Times New Roman" w:cs="Times New Roman"/>
          <w:kern w:val="2"/>
          <w:sz w:val="28"/>
          <w:szCs w:val="26"/>
        </w:rPr>
        <w:t xml:space="preserve">Решение о проведении 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>открытого отбора</w:t>
      </w:r>
      <w:r w:rsidR="00E72C56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291C09" w:rsidRPr="00AB29F0">
        <w:rPr>
          <w:rFonts w:ascii="Times New Roman" w:hAnsi="Times New Roman" w:cs="Times New Roman"/>
          <w:kern w:val="2"/>
          <w:sz w:val="28"/>
          <w:szCs w:val="26"/>
        </w:rPr>
        <w:t>принимает</w:t>
      </w:r>
      <w:r w:rsidR="003636F7">
        <w:rPr>
          <w:rFonts w:ascii="Times New Roman" w:hAnsi="Times New Roman" w:cs="Times New Roman"/>
          <w:kern w:val="2"/>
          <w:sz w:val="28"/>
          <w:szCs w:val="26"/>
        </w:rPr>
        <w:t>ся</w:t>
      </w:r>
      <w:r w:rsidR="00291C09" w:rsidRPr="00AB29F0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3636F7">
        <w:rPr>
          <w:rFonts w:ascii="Times New Roman" w:hAnsi="Times New Roman" w:cs="Times New Roman"/>
          <w:kern w:val="2"/>
          <w:sz w:val="28"/>
          <w:szCs w:val="26"/>
        </w:rPr>
        <w:t>Управляющим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 xml:space="preserve"> комитет</w:t>
      </w:r>
      <w:r w:rsidR="003636F7">
        <w:rPr>
          <w:rFonts w:ascii="Times New Roman" w:hAnsi="Times New Roman" w:cs="Times New Roman"/>
          <w:kern w:val="2"/>
          <w:sz w:val="28"/>
          <w:szCs w:val="26"/>
        </w:rPr>
        <w:t>ом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 xml:space="preserve"> Стратегического проекта</w:t>
      </w:r>
      <w:r w:rsidR="00147497">
        <w:rPr>
          <w:rFonts w:ascii="Times New Roman" w:hAnsi="Times New Roman" w:cs="Times New Roman"/>
          <w:kern w:val="2"/>
          <w:sz w:val="28"/>
          <w:szCs w:val="26"/>
        </w:rPr>
        <w:t xml:space="preserve"> (далее – Управляющий комитет)</w:t>
      </w:r>
      <w:r w:rsidRPr="00AB29F0">
        <w:rPr>
          <w:rFonts w:ascii="Times New Roman" w:hAnsi="Times New Roman" w:cs="Times New Roman"/>
          <w:kern w:val="2"/>
          <w:sz w:val="28"/>
          <w:szCs w:val="26"/>
        </w:rPr>
        <w:t xml:space="preserve">. </w:t>
      </w:r>
      <w:r w:rsidR="00BB6EC7" w:rsidRPr="00AB29F0">
        <w:rPr>
          <w:rFonts w:ascii="Times New Roman" w:hAnsi="Times New Roman" w:cs="Times New Roman"/>
          <w:kern w:val="2"/>
          <w:sz w:val="28"/>
          <w:szCs w:val="26"/>
        </w:rPr>
        <w:t xml:space="preserve">Не позднее 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>2 </w:t>
      </w:r>
      <w:r w:rsidR="001214BE">
        <w:rPr>
          <w:rFonts w:ascii="Times New Roman" w:hAnsi="Times New Roman" w:cs="Times New Roman"/>
          <w:kern w:val="2"/>
          <w:sz w:val="28"/>
          <w:szCs w:val="26"/>
        </w:rPr>
        <w:t>(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>двух</w:t>
      </w:r>
      <w:r w:rsidR="001214BE">
        <w:rPr>
          <w:rFonts w:ascii="Times New Roman" w:hAnsi="Times New Roman" w:cs="Times New Roman"/>
          <w:kern w:val="2"/>
          <w:sz w:val="28"/>
          <w:szCs w:val="26"/>
        </w:rPr>
        <w:t>)</w:t>
      </w:r>
      <w:r w:rsidR="009B6943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BB6EC7" w:rsidRPr="00AB29F0">
        <w:rPr>
          <w:rFonts w:ascii="Times New Roman" w:hAnsi="Times New Roman" w:cs="Times New Roman"/>
          <w:kern w:val="2"/>
          <w:sz w:val="28"/>
          <w:szCs w:val="26"/>
        </w:rPr>
        <w:t xml:space="preserve">рабочих дней с даты решения </w:t>
      </w:r>
      <w:r w:rsidR="00F92CC9" w:rsidRPr="00AB29F0">
        <w:rPr>
          <w:rFonts w:ascii="Times New Roman" w:hAnsi="Times New Roman" w:cs="Times New Roman"/>
          <w:kern w:val="2"/>
          <w:sz w:val="28"/>
          <w:szCs w:val="26"/>
        </w:rPr>
        <w:t xml:space="preserve">о проведении 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>открытого отбора</w:t>
      </w:r>
      <w:r w:rsidR="00E72C56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291C09" w:rsidRPr="00AB29F0">
        <w:rPr>
          <w:rFonts w:ascii="Times New Roman" w:hAnsi="Times New Roman" w:cs="Times New Roman"/>
          <w:kern w:val="2"/>
          <w:sz w:val="28"/>
          <w:szCs w:val="26"/>
        </w:rPr>
        <w:t xml:space="preserve">об этом сообщается </w:t>
      </w:r>
      <w:r w:rsidR="00F92CC9" w:rsidRPr="00AB29F0">
        <w:rPr>
          <w:rFonts w:ascii="Times New Roman" w:hAnsi="Times New Roman" w:cs="Times New Roman"/>
          <w:kern w:val="2"/>
          <w:sz w:val="28"/>
          <w:szCs w:val="26"/>
        </w:rPr>
        <w:t>в объявлении</w:t>
      </w:r>
      <w:r w:rsidR="00F92CC9" w:rsidRPr="00F92CC9">
        <w:rPr>
          <w:rFonts w:ascii="Times New Roman" w:hAnsi="Times New Roman" w:cs="Times New Roman"/>
          <w:kern w:val="2"/>
          <w:sz w:val="28"/>
          <w:szCs w:val="26"/>
        </w:rPr>
        <w:t xml:space="preserve">, которое публикуется </w:t>
      </w:r>
      <w:r w:rsidR="0013200D">
        <w:rPr>
          <w:rFonts w:ascii="Times New Roman" w:hAnsi="Times New Roman" w:cs="Times New Roman"/>
          <w:kern w:val="2"/>
          <w:sz w:val="28"/>
          <w:szCs w:val="26"/>
        </w:rPr>
        <w:t xml:space="preserve">на официальных страницах 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 xml:space="preserve">базового подразделения Стратегического проекта </w:t>
      </w:r>
      <w:r w:rsidR="00F92CC9" w:rsidRPr="005B5DD2">
        <w:rPr>
          <w:rFonts w:ascii="Times New Roman" w:hAnsi="Times New Roman" w:cs="Times New Roman"/>
          <w:kern w:val="2"/>
          <w:sz w:val="28"/>
          <w:szCs w:val="26"/>
        </w:rPr>
        <w:t xml:space="preserve">в информационно-телекоммуникационной сети «Интернет». </w:t>
      </w:r>
    </w:p>
    <w:p w14:paraId="7AE89560" w14:textId="77777777" w:rsidR="00C40D73" w:rsidRDefault="00C40D73" w:rsidP="00C40D73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47B774DE" w14:textId="0ECCF72E" w:rsidR="00D2328A" w:rsidRPr="00D66BC1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Требования к про</w:t>
      </w:r>
      <w:r w:rsidR="00C806B8">
        <w:rPr>
          <w:rFonts w:ascii="Times New Roman" w:hAnsi="Times New Roman" w:cs="Times New Roman"/>
          <w:b/>
          <w:sz w:val="28"/>
          <w:szCs w:val="28"/>
        </w:rPr>
        <w:t>ектам, принимающим участие в открытом отборе</w:t>
      </w:r>
    </w:p>
    <w:p w14:paraId="34F990C8" w14:textId="0658275C" w:rsidR="0095227E" w:rsidRDefault="00B4756F" w:rsidP="00ED3E3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П</w:t>
      </w:r>
      <w:r w:rsidR="0095227E">
        <w:rPr>
          <w:rFonts w:ascii="Times New Roman" w:hAnsi="Times New Roman" w:cs="Times New Roman"/>
          <w:kern w:val="2"/>
          <w:sz w:val="28"/>
          <w:szCs w:val="26"/>
        </w:rPr>
        <w:t xml:space="preserve">роект </w:t>
      </w:r>
      <w:r>
        <w:rPr>
          <w:rFonts w:ascii="Times New Roman" w:hAnsi="Times New Roman" w:cs="Times New Roman"/>
          <w:kern w:val="2"/>
          <w:sz w:val="28"/>
          <w:szCs w:val="26"/>
        </w:rPr>
        <w:t>долж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>ен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 соответствовать 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>с</w:t>
      </w:r>
      <w:r w:rsidR="0095227E">
        <w:rPr>
          <w:rFonts w:ascii="Times New Roman" w:hAnsi="Times New Roman" w:cs="Times New Roman"/>
          <w:kern w:val="2"/>
          <w:sz w:val="28"/>
          <w:szCs w:val="26"/>
        </w:rPr>
        <w:t>ледующ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>ему</w:t>
      </w:r>
      <w:r w:rsidR="0095227E">
        <w:rPr>
          <w:rFonts w:ascii="Times New Roman" w:hAnsi="Times New Roman" w:cs="Times New Roman"/>
          <w:kern w:val="2"/>
          <w:sz w:val="28"/>
          <w:szCs w:val="26"/>
        </w:rPr>
        <w:t xml:space="preserve"> тип</w:t>
      </w:r>
      <w:bookmarkStart w:id="0" w:name="_Hlk124506280"/>
      <w:r w:rsidR="00C806B8">
        <w:rPr>
          <w:rFonts w:ascii="Times New Roman" w:hAnsi="Times New Roman" w:cs="Times New Roman"/>
          <w:kern w:val="2"/>
          <w:sz w:val="28"/>
          <w:szCs w:val="26"/>
        </w:rPr>
        <w:t>у проектов</w:t>
      </w:r>
      <w:r w:rsidR="00FD57BD">
        <w:t xml:space="preserve">, </w:t>
      </w:r>
      <w:r w:rsidR="00FD57BD" w:rsidRPr="00FD57BD">
        <w:rPr>
          <w:rFonts w:ascii="Times New Roman" w:hAnsi="Times New Roman" w:cs="Times New Roman"/>
          <w:kern w:val="2"/>
          <w:sz w:val="28"/>
          <w:szCs w:val="26"/>
        </w:rPr>
        <w:t>определенных Постановлением Правительства Российской Федерации от 13 мая 2021 г</w:t>
      </w:r>
      <w:r w:rsidR="0062247D">
        <w:rPr>
          <w:rFonts w:ascii="Times New Roman" w:hAnsi="Times New Roman" w:cs="Times New Roman"/>
          <w:kern w:val="2"/>
          <w:sz w:val="28"/>
          <w:szCs w:val="26"/>
        </w:rPr>
        <w:t>.</w:t>
      </w:r>
      <w:r w:rsidR="00FD57BD" w:rsidRPr="00FD57BD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62247D" w:rsidRPr="00FD57BD">
        <w:rPr>
          <w:rFonts w:ascii="Times New Roman" w:hAnsi="Times New Roman" w:cs="Times New Roman"/>
          <w:kern w:val="2"/>
          <w:sz w:val="28"/>
          <w:szCs w:val="26"/>
        </w:rPr>
        <w:t xml:space="preserve">№ 729 </w:t>
      </w:r>
      <w:r w:rsidR="00FD57BD" w:rsidRPr="00FD57BD">
        <w:rPr>
          <w:rFonts w:ascii="Times New Roman" w:hAnsi="Times New Roman" w:cs="Times New Roman"/>
          <w:kern w:val="2"/>
          <w:sz w:val="28"/>
          <w:szCs w:val="26"/>
        </w:rPr>
        <w:t>«О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> </w:t>
      </w:r>
      <w:r w:rsidR="00FD57BD" w:rsidRPr="00FD57BD">
        <w:rPr>
          <w:rFonts w:ascii="Times New Roman" w:hAnsi="Times New Roman" w:cs="Times New Roman"/>
          <w:kern w:val="2"/>
          <w:sz w:val="28"/>
          <w:szCs w:val="26"/>
        </w:rPr>
        <w:t>мерах по реализации программы стратегического академического лидерства «Приоритет-2030»</w:t>
      </w:r>
      <w:r w:rsidR="0095227E">
        <w:rPr>
          <w:rFonts w:ascii="Times New Roman" w:hAnsi="Times New Roman" w:cs="Times New Roman"/>
          <w:kern w:val="2"/>
          <w:sz w:val="28"/>
          <w:szCs w:val="26"/>
        </w:rPr>
        <w:t>:</w:t>
      </w:r>
    </w:p>
    <w:p w14:paraId="1965FC81" w14:textId="3E516682" w:rsidR="0095227E" w:rsidRPr="003D3B34" w:rsidRDefault="003D3B34" w:rsidP="00C806B8">
      <w:pPr>
        <w:tabs>
          <w:tab w:val="left" w:pos="993"/>
        </w:tabs>
        <w:spacing w:line="25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B34">
        <w:rPr>
          <w:rFonts w:ascii="Times New Roman" w:hAnsi="Times New Roman" w:cs="Times New Roman"/>
          <w:sz w:val="28"/>
          <w:szCs w:val="28"/>
        </w:rPr>
        <w:lastRenderedPageBreak/>
        <w:t>развитие и реализация прорывных научных исследований и разработок, в том числе получение по итогам прикладных научных исследований и (или) экспериментальных разработок результатов интеллектуальной деятельности, охраняемых в соответствии с Гражданским кодексом Российской Федерации</w:t>
      </w:r>
      <w:r w:rsidR="00C53AD9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BFFAE8F" w14:textId="476DE961" w:rsidR="003D3B34" w:rsidRPr="003D3B34" w:rsidRDefault="003D3B34" w:rsidP="003D3B3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 xml:space="preserve">Проекты, не соответствующие указанному требованию, к участию в </w:t>
      </w:r>
      <w:r w:rsidR="00C806B8">
        <w:rPr>
          <w:rFonts w:ascii="Times New Roman" w:hAnsi="Times New Roman" w:cs="Times New Roman"/>
          <w:kern w:val="2"/>
          <w:sz w:val="28"/>
          <w:szCs w:val="26"/>
        </w:rPr>
        <w:t>открытом отборе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 не допускаются.</w:t>
      </w:r>
    </w:p>
    <w:p w14:paraId="640B3F30" w14:textId="392455E0" w:rsidR="008475D1" w:rsidRDefault="0095227E" w:rsidP="00ED3E3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П</w:t>
      </w:r>
      <w:r w:rsidR="008475D1">
        <w:rPr>
          <w:rFonts w:ascii="Times New Roman" w:hAnsi="Times New Roman" w:cs="Times New Roman"/>
          <w:kern w:val="2"/>
          <w:sz w:val="28"/>
          <w:szCs w:val="26"/>
        </w:rPr>
        <w:t xml:space="preserve">роекты должны </w:t>
      </w:r>
      <w:r w:rsidR="00F13594">
        <w:rPr>
          <w:rFonts w:ascii="Times New Roman" w:hAnsi="Times New Roman" w:cs="Times New Roman"/>
          <w:kern w:val="2"/>
          <w:sz w:val="28"/>
          <w:szCs w:val="26"/>
        </w:rPr>
        <w:t>содействовать достижению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F13594">
        <w:rPr>
          <w:rFonts w:ascii="Times New Roman" w:hAnsi="Times New Roman" w:cs="Times New Roman"/>
          <w:kern w:val="2"/>
          <w:sz w:val="28"/>
          <w:szCs w:val="26"/>
        </w:rPr>
        <w:t xml:space="preserve">целей </w:t>
      </w:r>
      <w:r w:rsidR="008475D1" w:rsidRPr="000A3B89">
        <w:rPr>
          <w:rFonts w:ascii="Times New Roman" w:hAnsi="Times New Roman" w:cs="Times New Roman"/>
          <w:kern w:val="2"/>
          <w:sz w:val="28"/>
          <w:szCs w:val="26"/>
        </w:rPr>
        <w:t>Стратегического проекта</w:t>
      </w:r>
      <w:r w:rsidR="008475D1">
        <w:rPr>
          <w:rFonts w:ascii="Times New Roman" w:hAnsi="Times New Roman" w:cs="Times New Roman"/>
          <w:kern w:val="2"/>
          <w:sz w:val="28"/>
          <w:szCs w:val="26"/>
        </w:rPr>
        <w:t>.</w:t>
      </w:r>
      <w:r w:rsidR="00616844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F55089">
        <w:rPr>
          <w:rFonts w:ascii="Times New Roman" w:hAnsi="Times New Roman" w:cs="Times New Roman"/>
          <w:kern w:val="2"/>
          <w:sz w:val="28"/>
          <w:szCs w:val="26"/>
        </w:rPr>
        <w:t xml:space="preserve">Проекты, не соответствующие указанному </w:t>
      </w:r>
      <w:r w:rsidR="00F13594">
        <w:rPr>
          <w:rFonts w:ascii="Times New Roman" w:hAnsi="Times New Roman" w:cs="Times New Roman"/>
          <w:kern w:val="2"/>
          <w:sz w:val="28"/>
          <w:szCs w:val="26"/>
        </w:rPr>
        <w:t>требованию, к участию в открытом отборе</w:t>
      </w:r>
      <w:r w:rsidR="00F55089">
        <w:rPr>
          <w:rFonts w:ascii="Times New Roman" w:hAnsi="Times New Roman" w:cs="Times New Roman"/>
          <w:kern w:val="2"/>
          <w:sz w:val="28"/>
          <w:szCs w:val="26"/>
        </w:rPr>
        <w:t xml:space="preserve"> не допускаются.</w:t>
      </w:r>
    </w:p>
    <w:p w14:paraId="41FF3968" w14:textId="7C7B8401" w:rsidR="000C68FC" w:rsidRDefault="000C68FC" w:rsidP="00ED3E3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>
        <w:rPr>
          <w:rFonts w:ascii="Times New Roman" w:hAnsi="Times New Roman" w:cs="Times New Roman"/>
          <w:kern w:val="2"/>
          <w:sz w:val="28"/>
          <w:szCs w:val="26"/>
        </w:rPr>
        <w:t>Проект должен быть завершен не позднее 1 ноября того года, в котором он был инициирован.</w:t>
      </w:r>
    </w:p>
    <w:p w14:paraId="0D537CA8" w14:textId="6C8431B2" w:rsidR="00C25E8E" w:rsidRDefault="00C25E8E" w:rsidP="00ED3E3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C25E8E">
        <w:rPr>
          <w:rFonts w:ascii="Times New Roman" w:hAnsi="Times New Roman" w:cs="Times New Roman"/>
          <w:kern w:val="2"/>
          <w:sz w:val="28"/>
          <w:szCs w:val="26"/>
        </w:rPr>
        <w:t>По итогам реализации проекта должно быть создано не менее одного результата интеллектуальной деятельности</w:t>
      </w:r>
      <w:r>
        <w:rPr>
          <w:rFonts w:ascii="Times New Roman" w:hAnsi="Times New Roman" w:cs="Times New Roman"/>
          <w:kern w:val="2"/>
          <w:sz w:val="28"/>
          <w:szCs w:val="26"/>
        </w:rPr>
        <w:t>.</w:t>
      </w:r>
      <w:r w:rsidR="006C7324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6C7324" w:rsidRPr="006C7324">
        <w:rPr>
          <w:rFonts w:ascii="Times New Roman" w:hAnsi="Times New Roman" w:cs="Times New Roman"/>
          <w:kern w:val="2"/>
          <w:sz w:val="28"/>
          <w:szCs w:val="26"/>
        </w:rPr>
        <w:t>Наиболее значимым и ценным для дальнейшего практического использования результатам исследования должна быть обеспечена правовая охрана в соответствии с Положением об интеллектуальной собственности НИУ ВШЭ.</w:t>
      </w:r>
    </w:p>
    <w:p w14:paraId="4AEAD6D4" w14:textId="77777777" w:rsidR="00116B6E" w:rsidRPr="009D60B6" w:rsidRDefault="00116B6E" w:rsidP="00116B6E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</w:p>
    <w:p w14:paraId="2E40671F" w14:textId="42321C21" w:rsidR="00D2328A" w:rsidRPr="00D66BC1" w:rsidRDefault="00F13594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участникам открытого отбора</w:t>
      </w:r>
    </w:p>
    <w:p w14:paraId="65353BC8" w14:textId="502F5AC8" w:rsidR="00BE0975" w:rsidRPr="002A77CD" w:rsidRDefault="00BE0975" w:rsidP="002A77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BE0975">
        <w:rPr>
          <w:rFonts w:ascii="Times New Roman" w:hAnsi="Times New Roman" w:cs="Times New Roman"/>
          <w:kern w:val="2"/>
          <w:sz w:val="28"/>
          <w:szCs w:val="26"/>
        </w:rPr>
        <w:t>Руководитель проекта должен являться штатным сотрудником НИУ ВШЭ</w:t>
      </w:r>
      <w:r w:rsidR="00804D04">
        <w:rPr>
          <w:rFonts w:ascii="Times New Roman" w:hAnsi="Times New Roman" w:cs="Times New Roman"/>
          <w:kern w:val="2"/>
          <w:sz w:val="28"/>
          <w:szCs w:val="26"/>
        </w:rPr>
        <w:t xml:space="preserve"> (одного из кампусов городов Москва, </w:t>
      </w:r>
      <w:r w:rsidR="00804D04" w:rsidRPr="00097434">
        <w:rPr>
          <w:rFonts w:ascii="Times New Roman" w:hAnsi="Times New Roman" w:cs="Times New Roman"/>
          <w:sz w:val="28"/>
          <w:szCs w:val="28"/>
        </w:rPr>
        <w:t>Нижний Новгород, Пермь, Санкт-Петербург</w:t>
      </w:r>
      <w:r w:rsidR="00804D04">
        <w:rPr>
          <w:rFonts w:ascii="Times New Roman" w:hAnsi="Times New Roman" w:cs="Times New Roman"/>
          <w:kern w:val="2"/>
          <w:sz w:val="28"/>
          <w:szCs w:val="26"/>
        </w:rPr>
        <w:t>)</w:t>
      </w:r>
      <w:r w:rsidRPr="00BE0975">
        <w:rPr>
          <w:rFonts w:ascii="Times New Roman" w:hAnsi="Times New Roman" w:cs="Times New Roman"/>
          <w:kern w:val="2"/>
          <w:sz w:val="28"/>
          <w:szCs w:val="26"/>
        </w:rPr>
        <w:t>, работающим на полную ставку</w:t>
      </w:r>
      <w:r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52E88711" w14:textId="43BA810C" w:rsidR="00D51495" w:rsidRDefault="002A77CD" w:rsidP="002A77CD">
      <w:pPr>
        <w:numPr>
          <w:ilvl w:val="1"/>
          <w:numId w:val="1"/>
        </w:numPr>
        <w:tabs>
          <w:tab w:val="left" w:pos="28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r w:rsidRPr="002A77CD">
        <w:rPr>
          <w:rFonts w:ascii="Times New Roman" w:hAnsi="Times New Roman" w:cs="Times New Roman"/>
          <w:kern w:val="2"/>
          <w:sz w:val="28"/>
          <w:szCs w:val="26"/>
        </w:rPr>
        <w:t xml:space="preserve">В реализации проекта </w:t>
      </w:r>
      <w:r>
        <w:rPr>
          <w:rFonts w:ascii="Times New Roman" w:hAnsi="Times New Roman" w:cs="Times New Roman"/>
          <w:kern w:val="2"/>
          <w:sz w:val="28"/>
          <w:szCs w:val="26"/>
        </w:rPr>
        <w:t xml:space="preserve">могут </w:t>
      </w:r>
      <w:r w:rsidRPr="002A77CD">
        <w:rPr>
          <w:rFonts w:ascii="Times New Roman" w:hAnsi="Times New Roman" w:cs="Times New Roman"/>
          <w:kern w:val="2"/>
          <w:sz w:val="28"/>
          <w:szCs w:val="26"/>
        </w:rPr>
        <w:t xml:space="preserve">принимать участие </w:t>
      </w:r>
      <w:r>
        <w:rPr>
          <w:rFonts w:ascii="Times New Roman" w:hAnsi="Times New Roman" w:cs="Times New Roman"/>
          <w:kern w:val="2"/>
          <w:sz w:val="28"/>
          <w:szCs w:val="26"/>
        </w:rPr>
        <w:t>только</w:t>
      </w:r>
      <w:r w:rsidR="00D51495">
        <w:rPr>
          <w:rFonts w:ascii="Times New Roman" w:hAnsi="Times New Roman" w:cs="Times New Roman"/>
          <w:kern w:val="2"/>
          <w:sz w:val="28"/>
          <w:szCs w:val="26"/>
        </w:rPr>
        <w:t>:</w:t>
      </w:r>
    </w:p>
    <w:p w14:paraId="4D4557D0" w14:textId="73136457" w:rsidR="00D51495" w:rsidRPr="00097434" w:rsidRDefault="00D51495" w:rsidP="00804D04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434">
        <w:rPr>
          <w:rFonts w:ascii="Times New Roman" w:hAnsi="Times New Roman" w:cs="Times New Roman"/>
          <w:sz w:val="28"/>
          <w:szCs w:val="28"/>
        </w:rPr>
        <w:t>штатны</w:t>
      </w:r>
      <w:r w:rsidR="00804D04">
        <w:rPr>
          <w:rFonts w:ascii="Times New Roman" w:hAnsi="Times New Roman" w:cs="Times New Roman"/>
          <w:sz w:val="28"/>
          <w:szCs w:val="28"/>
        </w:rPr>
        <w:t>е</w:t>
      </w:r>
      <w:r w:rsidRPr="00097434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804D04">
        <w:rPr>
          <w:rFonts w:ascii="Times New Roman" w:hAnsi="Times New Roman" w:cs="Times New Roman"/>
          <w:sz w:val="28"/>
          <w:szCs w:val="28"/>
        </w:rPr>
        <w:t>и</w:t>
      </w:r>
      <w:r w:rsidRPr="00097434">
        <w:rPr>
          <w:rFonts w:ascii="Times New Roman" w:hAnsi="Times New Roman" w:cs="Times New Roman"/>
          <w:sz w:val="28"/>
          <w:szCs w:val="28"/>
        </w:rPr>
        <w:t xml:space="preserve"> НИУ ВШЭ кампуса г. Москвы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4D04">
        <w:rPr>
          <w:rFonts w:ascii="Times New Roman" w:hAnsi="Times New Roman" w:cs="Times New Roman"/>
          <w:sz w:val="28"/>
          <w:szCs w:val="28"/>
        </w:rPr>
        <w:t xml:space="preserve"> </w:t>
      </w:r>
      <w:r w:rsidRPr="00DA5338">
        <w:rPr>
          <w:rFonts w:ascii="Times New Roman" w:hAnsi="Times New Roman" w:cs="Times New Roman"/>
          <w:sz w:val="28"/>
          <w:szCs w:val="28"/>
        </w:rPr>
        <w:t>работающи</w:t>
      </w:r>
      <w:r w:rsidR="00804D04">
        <w:rPr>
          <w:rFonts w:ascii="Times New Roman" w:hAnsi="Times New Roman" w:cs="Times New Roman"/>
          <w:sz w:val="28"/>
          <w:szCs w:val="28"/>
        </w:rPr>
        <w:t>е</w:t>
      </w:r>
      <w:r w:rsidRPr="00DA5338">
        <w:rPr>
          <w:rFonts w:ascii="Times New Roman" w:hAnsi="Times New Roman" w:cs="Times New Roman"/>
          <w:sz w:val="28"/>
          <w:szCs w:val="28"/>
        </w:rPr>
        <w:t xml:space="preserve"> на полную ставку, а также аспирант</w:t>
      </w:r>
      <w:r w:rsidR="00804D04">
        <w:rPr>
          <w:rFonts w:ascii="Times New Roman" w:hAnsi="Times New Roman" w:cs="Times New Roman"/>
          <w:sz w:val="28"/>
          <w:szCs w:val="28"/>
        </w:rPr>
        <w:t>ы</w:t>
      </w:r>
      <w:r w:rsidRPr="00DA5338">
        <w:rPr>
          <w:rFonts w:ascii="Times New Roman" w:hAnsi="Times New Roman" w:cs="Times New Roman"/>
          <w:sz w:val="28"/>
          <w:szCs w:val="28"/>
        </w:rPr>
        <w:t>, обучающи</w:t>
      </w:r>
      <w:r w:rsidR="00804D04">
        <w:rPr>
          <w:rFonts w:ascii="Times New Roman" w:hAnsi="Times New Roman" w:cs="Times New Roman"/>
          <w:sz w:val="28"/>
          <w:szCs w:val="28"/>
        </w:rPr>
        <w:t>е</w:t>
      </w:r>
      <w:r w:rsidRPr="00DA5338">
        <w:rPr>
          <w:rFonts w:ascii="Times New Roman" w:hAnsi="Times New Roman" w:cs="Times New Roman"/>
          <w:sz w:val="28"/>
          <w:szCs w:val="28"/>
        </w:rPr>
        <w:t>ся в НИУ ВШЭ кампуса г. Москвы</w:t>
      </w:r>
      <w:r w:rsidR="00804D04">
        <w:rPr>
          <w:rFonts w:ascii="Times New Roman" w:hAnsi="Times New Roman" w:cs="Times New Roman"/>
          <w:sz w:val="28"/>
          <w:szCs w:val="28"/>
        </w:rPr>
        <w:t>;</w:t>
      </w:r>
    </w:p>
    <w:p w14:paraId="67983906" w14:textId="77777777" w:rsidR="004E2097" w:rsidRPr="004E2097" w:rsidRDefault="00D51495" w:rsidP="0023581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6"/>
        </w:rPr>
      </w:pPr>
      <w:bookmarkStart w:id="1" w:name="_Hlk124609564"/>
      <w:r w:rsidRPr="00D15397">
        <w:rPr>
          <w:rFonts w:ascii="Times New Roman" w:hAnsi="Times New Roman" w:cs="Times New Roman"/>
          <w:sz w:val="28"/>
          <w:szCs w:val="28"/>
        </w:rPr>
        <w:t>штатны</w:t>
      </w:r>
      <w:r w:rsidR="00804D04" w:rsidRPr="00D15397">
        <w:rPr>
          <w:rFonts w:ascii="Times New Roman" w:hAnsi="Times New Roman" w:cs="Times New Roman"/>
          <w:sz w:val="28"/>
          <w:szCs w:val="28"/>
        </w:rPr>
        <w:t>е</w:t>
      </w:r>
      <w:r w:rsidRPr="00D15397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804D04" w:rsidRPr="00D15397">
        <w:rPr>
          <w:rFonts w:ascii="Times New Roman" w:hAnsi="Times New Roman" w:cs="Times New Roman"/>
          <w:sz w:val="28"/>
          <w:szCs w:val="28"/>
        </w:rPr>
        <w:t>и</w:t>
      </w:r>
      <w:r w:rsidRPr="00D15397">
        <w:rPr>
          <w:rFonts w:ascii="Times New Roman" w:hAnsi="Times New Roman" w:cs="Times New Roman"/>
          <w:sz w:val="28"/>
          <w:szCs w:val="28"/>
        </w:rPr>
        <w:t xml:space="preserve"> НИУ ВШЭ кампусов городов Нижний Новгород, Пермь, Санкт-Петербург, работающи</w:t>
      </w:r>
      <w:r w:rsidR="00804D04" w:rsidRPr="00D15397">
        <w:rPr>
          <w:rFonts w:ascii="Times New Roman" w:hAnsi="Times New Roman" w:cs="Times New Roman"/>
          <w:sz w:val="28"/>
          <w:szCs w:val="28"/>
        </w:rPr>
        <w:t>е</w:t>
      </w:r>
      <w:r w:rsidRPr="00D15397">
        <w:rPr>
          <w:rFonts w:ascii="Times New Roman" w:hAnsi="Times New Roman" w:cs="Times New Roman"/>
          <w:sz w:val="28"/>
          <w:szCs w:val="28"/>
        </w:rPr>
        <w:t xml:space="preserve"> на полную ставку, а также аспирант</w:t>
      </w:r>
      <w:r w:rsidR="00804D04" w:rsidRPr="00D15397">
        <w:rPr>
          <w:rFonts w:ascii="Times New Roman" w:hAnsi="Times New Roman" w:cs="Times New Roman"/>
          <w:sz w:val="28"/>
          <w:szCs w:val="28"/>
        </w:rPr>
        <w:t>ы</w:t>
      </w:r>
      <w:r w:rsidRPr="00D15397">
        <w:rPr>
          <w:rFonts w:ascii="Times New Roman" w:hAnsi="Times New Roman" w:cs="Times New Roman"/>
          <w:sz w:val="28"/>
          <w:szCs w:val="28"/>
        </w:rPr>
        <w:t>, обучающи</w:t>
      </w:r>
      <w:r w:rsidR="00804D04" w:rsidRPr="00D15397">
        <w:rPr>
          <w:rFonts w:ascii="Times New Roman" w:hAnsi="Times New Roman" w:cs="Times New Roman"/>
          <w:sz w:val="28"/>
          <w:szCs w:val="28"/>
        </w:rPr>
        <w:t>е</w:t>
      </w:r>
      <w:r w:rsidRPr="00D15397">
        <w:rPr>
          <w:rFonts w:ascii="Times New Roman" w:hAnsi="Times New Roman" w:cs="Times New Roman"/>
          <w:sz w:val="28"/>
          <w:szCs w:val="28"/>
        </w:rPr>
        <w:t>ся в НИУ ВШЭ кампусов городов Нижний Новгород, Пермь, Санкт-Петербург</w:t>
      </w:r>
      <w:bookmarkEnd w:id="1"/>
      <w:r w:rsidRPr="00D15397">
        <w:rPr>
          <w:rFonts w:ascii="Times New Roman" w:hAnsi="Times New Roman" w:cs="Times New Roman"/>
          <w:sz w:val="28"/>
          <w:szCs w:val="28"/>
        </w:rPr>
        <w:t>.</w:t>
      </w:r>
    </w:p>
    <w:p w14:paraId="3B049993" w14:textId="77777777" w:rsidR="00AD7E90" w:rsidRPr="000D1EB5" w:rsidRDefault="00AD7E90" w:rsidP="000D1EB5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A847245" w14:textId="1DB42D63" w:rsidR="00D2328A" w:rsidRPr="00D66BC1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F13594">
        <w:rPr>
          <w:rFonts w:ascii="Times New Roman" w:hAnsi="Times New Roman" w:cs="Times New Roman"/>
          <w:b/>
          <w:sz w:val="28"/>
          <w:szCs w:val="28"/>
        </w:rPr>
        <w:t xml:space="preserve"> к заявкам на участие в от</w:t>
      </w:r>
      <w:r w:rsidR="005E1E7F">
        <w:rPr>
          <w:rFonts w:ascii="Times New Roman" w:hAnsi="Times New Roman" w:cs="Times New Roman"/>
          <w:b/>
          <w:sz w:val="28"/>
          <w:szCs w:val="28"/>
        </w:rPr>
        <w:t>к</w:t>
      </w:r>
      <w:r w:rsidR="00F13594">
        <w:rPr>
          <w:rFonts w:ascii="Times New Roman" w:hAnsi="Times New Roman" w:cs="Times New Roman"/>
          <w:b/>
          <w:sz w:val="28"/>
          <w:szCs w:val="28"/>
        </w:rPr>
        <w:t>рытом отборе</w:t>
      </w:r>
    </w:p>
    <w:p w14:paraId="0620A10E" w14:textId="3E75E58A" w:rsidR="008C418C" w:rsidRDefault="008C418C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представляют структурные подразделения НИУ ВШЭ. </w:t>
      </w:r>
      <w:r w:rsidRPr="008C418C">
        <w:rPr>
          <w:rFonts w:ascii="Times New Roman" w:hAnsi="Times New Roman" w:cs="Times New Roman"/>
          <w:sz w:val="28"/>
          <w:szCs w:val="28"/>
        </w:rPr>
        <w:t>Одно подразделение может подать более одной заявки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F3C46F" w14:textId="3F5BA096" w:rsidR="00EF7EC7" w:rsidRDefault="00141519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EC7">
        <w:rPr>
          <w:rFonts w:ascii="Times New Roman" w:hAnsi="Times New Roman" w:cs="Times New Roman"/>
          <w:sz w:val="28"/>
          <w:szCs w:val="28"/>
        </w:rPr>
        <w:t xml:space="preserve">Лимит запрашиваемых средств составляет </w:t>
      </w:r>
      <w:r w:rsidR="00EF7EC7">
        <w:rPr>
          <w:rFonts w:ascii="Times New Roman" w:hAnsi="Times New Roman" w:cs="Times New Roman"/>
          <w:sz w:val="28"/>
          <w:szCs w:val="28"/>
        </w:rPr>
        <w:t>4</w:t>
      </w:r>
      <w:r w:rsidR="00EF7EC7" w:rsidRPr="00EF7EC7">
        <w:rPr>
          <w:rFonts w:ascii="Times New Roman" w:hAnsi="Times New Roman" w:cs="Times New Roman"/>
          <w:sz w:val="28"/>
          <w:szCs w:val="28"/>
        </w:rPr>
        <w:t xml:space="preserve"> 000 000 (</w:t>
      </w:r>
      <w:r w:rsidR="00EF7EC7">
        <w:rPr>
          <w:rFonts w:ascii="Times New Roman" w:hAnsi="Times New Roman" w:cs="Times New Roman"/>
          <w:sz w:val="28"/>
          <w:szCs w:val="28"/>
        </w:rPr>
        <w:t>четыре</w:t>
      </w:r>
      <w:r w:rsidRPr="00EF7EC7">
        <w:rPr>
          <w:rFonts w:ascii="Times New Roman" w:hAnsi="Times New Roman" w:cs="Times New Roman"/>
          <w:sz w:val="28"/>
          <w:szCs w:val="28"/>
        </w:rPr>
        <w:t xml:space="preserve"> миллиона) рублей.</w:t>
      </w:r>
    </w:p>
    <w:p w14:paraId="2CCF3D5A" w14:textId="1675A1CF" w:rsidR="001F182A" w:rsidRPr="006D1134" w:rsidRDefault="001F182A" w:rsidP="0066020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134">
        <w:rPr>
          <w:rFonts w:ascii="Times New Roman" w:hAnsi="Times New Roman" w:cs="Times New Roman"/>
          <w:sz w:val="28"/>
          <w:szCs w:val="28"/>
        </w:rPr>
        <w:t xml:space="preserve">Заявки подаются в электронном виде на адрес электронной почты </w:t>
      </w:r>
      <w:hyperlink r:id="rId11" w:history="1">
        <w:r w:rsidR="00F13594" w:rsidRPr="009A706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foresight</w:t>
        </w:r>
        <w:r w:rsidR="00F13594" w:rsidRPr="009A7065">
          <w:rPr>
            <w:rStyle w:val="a9"/>
            <w:rFonts w:ascii="Times New Roman" w:hAnsi="Times New Roman" w:cs="Times New Roman"/>
            <w:sz w:val="28"/>
            <w:szCs w:val="28"/>
          </w:rPr>
          <w:t>2030@hse.ru</w:t>
        </w:r>
      </w:hyperlink>
      <w:r w:rsidR="006D1134" w:rsidRPr="006D1134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Pr="006D1134">
        <w:rPr>
          <w:rFonts w:ascii="Times New Roman" w:hAnsi="Times New Roman" w:cs="Times New Roman"/>
          <w:sz w:val="28"/>
          <w:szCs w:val="28"/>
        </w:rPr>
        <w:t xml:space="preserve">путем заполнения </w:t>
      </w:r>
      <w:r w:rsidRPr="00F067BF">
        <w:rPr>
          <w:rFonts w:ascii="Times New Roman" w:hAnsi="Times New Roman" w:cs="Times New Roman"/>
          <w:sz w:val="28"/>
          <w:szCs w:val="28"/>
        </w:rPr>
        <w:t xml:space="preserve">форм, представленных в Приложениях </w:t>
      </w:r>
      <w:r w:rsidR="00BA2126">
        <w:rPr>
          <w:rFonts w:ascii="Times New Roman" w:hAnsi="Times New Roman" w:cs="Times New Roman"/>
          <w:sz w:val="28"/>
          <w:szCs w:val="28"/>
        </w:rPr>
        <w:t>1</w:t>
      </w:r>
      <w:r w:rsidR="00D67696" w:rsidRPr="00F067BF">
        <w:rPr>
          <w:rFonts w:ascii="Times New Roman" w:hAnsi="Times New Roman" w:cs="Times New Roman"/>
          <w:sz w:val="28"/>
          <w:szCs w:val="28"/>
        </w:rPr>
        <w:t>-</w:t>
      </w:r>
      <w:r w:rsidR="00BA2126">
        <w:rPr>
          <w:rFonts w:ascii="Times New Roman" w:hAnsi="Times New Roman" w:cs="Times New Roman"/>
          <w:sz w:val="28"/>
          <w:szCs w:val="28"/>
        </w:rPr>
        <w:t>5</w:t>
      </w:r>
      <w:r w:rsidRPr="00F067BF">
        <w:rPr>
          <w:rFonts w:ascii="Times New Roman" w:hAnsi="Times New Roman" w:cs="Times New Roman"/>
          <w:sz w:val="28"/>
          <w:szCs w:val="28"/>
        </w:rPr>
        <w:t xml:space="preserve"> к</w:t>
      </w:r>
      <w:r w:rsidRPr="00EA3F16">
        <w:rPr>
          <w:rFonts w:ascii="Times New Roman" w:hAnsi="Times New Roman" w:cs="Times New Roman"/>
          <w:sz w:val="28"/>
          <w:szCs w:val="28"/>
        </w:rPr>
        <w:t xml:space="preserve"> </w:t>
      </w:r>
      <w:r w:rsidR="00600E89" w:rsidRPr="00EA3F1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EA3F16">
        <w:rPr>
          <w:rFonts w:ascii="Times New Roman" w:hAnsi="Times New Roman" w:cs="Times New Roman"/>
          <w:sz w:val="28"/>
          <w:szCs w:val="28"/>
        </w:rPr>
        <w:t>Положению</w:t>
      </w:r>
      <w:r w:rsidR="00B3712D">
        <w:rPr>
          <w:rFonts w:ascii="Times New Roman" w:hAnsi="Times New Roman" w:cs="Times New Roman"/>
          <w:sz w:val="28"/>
          <w:szCs w:val="28"/>
        </w:rPr>
        <w:t xml:space="preserve"> (направляются </w:t>
      </w:r>
      <w:r w:rsidR="008E4881">
        <w:rPr>
          <w:rFonts w:ascii="Times New Roman" w:hAnsi="Times New Roman" w:cs="Times New Roman"/>
          <w:sz w:val="28"/>
          <w:szCs w:val="28"/>
        </w:rPr>
        <w:t xml:space="preserve">подписанные </w:t>
      </w:r>
      <w:r w:rsidR="00B3712D">
        <w:rPr>
          <w:rFonts w:ascii="Times New Roman" w:hAnsi="Times New Roman" w:cs="Times New Roman"/>
          <w:sz w:val="28"/>
          <w:szCs w:val="28"/>
        </w:rPr>
        <w:t>отсканированные копии</w:t>
      </w:r>
      <w:r w:rsidR="00C07BE2">
        <w:rPr>
          <w:rFonts w:ascii="Times New Roman" w:hAnsi="Times New Roman" w:cs="Times New Roman"/>
          <w:sz w:val="28"/>
          <w:szCs w:val="28"/>
        </w:rPr>
        <w:t>, а также файлы в электронном виде в формате .</w:t>
      </w:r>
      <w:r w:rsidR="00C07BE2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B3712D">
        <w:rPr>
          <w:rFonts w:ascii="Times New Roman" w:hAnsi="Times New Roman" w:cs="Times New Roman"/>
          <w:sz w:val="28"/>
          <w:szCs w:val="28"/>
        </w:rPr>
        <w:t>)</w:t>
      </w:r>
      <w:r w:rsidRPr="006D1134">
        <w:rPr>
          <w:rFonts w:ascii="Times New Roman" w:hAnsi="Times New Roman" w:cs="Times New Roman"/>
          <w:sz w:val="28"/>
          <w:szCs w:val="28"/>
        </w:rPr>
        <w:t>. Заявки, направленные другим способом, не рассматриваются.</w:t>
      </w:r>
    </w:p>
    <w:p w14:paraId="25716011" w14:textId="77777777" w:rsidR="00336E19" w:rsidRDefault="00336E19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E06FA5">
        <w:rPr>
          <w:rFonts w:ascii="Times New Roman" w:hAnsi="Times New Roman" w:cs="Times New Roman"/>
          <w:kern w:val="2"/>
          <w:sz w:val="28"/>
          <w:szCs w:val="26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Заявки:</w:t>
      </w:r>
    </w:p>
    <w:p w14:paraId="097F32C3" w14:textId="6E79E4E6" w:rsidR="00336E19" w:rsidRPr="00147497" w:rsidRDefault="006D1134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49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36E19" w:rsidRPr="00147497"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="004230BB">
        <w:rPr>
          <w:rFonts w:ascii="Times New Roman" w:hAnsi="Times New Roman" w:cs="Times New Roman"/>
          <w:sz w:val="28"/>
          <w:szCs w:val="28"/>
        </w:rPr>
        <w:t>в открытом отборе</w:t>
      </w:r>
      <w:r w:rsidR="005F75D5" w:rsidRPr="00147497">
        <w:rPr>
          <w:rFonts w:ascii="Times New Roman" w:hAnsi="Times New Roman" w:cs="Times New Roman"/>
          <w:sz w:val="28"/>
          <w:szCs w:val="28"/>
        </w:rPr>
        <w:t xml:space="preserve"> </w:t>
      </w:r>
      <w:r w:rsidR="00336E19" w:rsidRPr="00147497">
        <w:rPr>
          <w:rFonts w:ascii="Times New Roman" w:hAnsi="Times New Roman" w:cs="Times New Roman"/>
          <w:sz w:val="28"/>
          <w:szCs w:val="28"/>
        </w:rPr>
        <w:t xml:space="preserve">в соответствии с формой, представленной в Приложении </w:t>
      </w:r>
      <w:r w:rsidR="004B5572">
        <w:rPr>
          <w:rFonts w:ascii="Times New Roman" w:hAnsi="Times New Roman" w:cs="Times New Roman"/>
          <w:sz w:val="28"/>
          <w:szCs w:val="28"/>
        </w:rPr>
        <w:t>1</w:t>
      </w:r>
      <w:r w:rsidR="00336E19" w:rsidRPr="00147497">
        <w:rPr>
          <w:rFonts w:ascii="Times New Roman" w:hAnsi="Times New Roman" w:cs="Times New Roman"/>
          <w:sz w:val="28"/>
          <w:szCs w:val="28"/>
        </w:rPr>
        <w:t xml:space="preserve"> к </w:t>
      </w:r>
      <w:r w:rsidR="00147497" w:rsidRPr="0014749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336E19" w:rsidRPr="00147497">
        <w:rPr>
          <w:rFonts w:ascii="Times New Roman" w:hAnsi="Times New Roman" w:cs="Times New Roman"/>
          <w:sz w:val="28"/>
          <w:szCs w:val="28"/>
        </w:rPr>
        <w:t>Положению</w:t>
      </w:r>
      <w:r w:rsidR="005F75D5" w:rsidRPr="00147497">
        <w:rPr>
          <w:rFonts w:ascii="Times New Roman" w:hAnsi="Times New Roman" w:cs="Times New Roman"/>
          <w:sz w:val="28"/>
          <w:szCs w:val="28"/>
        </w:rPr>
        <w:t>;</w:t>
      </w:r>
      <w:r w:rsidR="00336E19" w:rsidRPr="001474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CB1A5C" w14:textId="74489B44" w:rsidR="00336E19" w:rsidRDefault="005F75D5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497">
        <w:rPr>
          <w:rFonts w:ascii="Times New Roman" w:hAnsi="Times New Roman" w:cs="Times New Roman"/>
          <w:sz w:val="28"/>
          <w:szCs w:val="28"/>
        </w:rPr>
        <w:t xml:space="preserve">смета </w:t>
      </w:r>
      <w:r w:rsidR="00147497" w:rsidRPr="00147497">
        <w:rPr>
          <w:rFonts w:ascii="Times New Roman" w:hAnsi="Times New Roman" w:cs="Times New Roman"/>
          <w:sz w:val="28"/>
          <w:szCs w:val="28"/>
        </w:rPr>
        <w:t xml:space="preserve">расходов </w:t>
      </w:r>
      <w:bookmarkStart w:id="2" w:name="_Hlk111296317"/>
      <w:r w:rsidR="00147497" w:rsidRPr="00147497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End w:id="2"/>
      <w:r w:rsidR="00336E19" w:rsidRPr="00147497">
        <w:rPr>
          <w:rFonts w:ascii="Times New Roman" w:hAnsi="Times New Roman" w:cs="Times New Roman"/>
          <w:sz w:val="28"/>
          <w:szCs w:val="28"/>
        </w:rPr>
        <w:t xml:space="preserve">в соответствии с формой, приведенной в Приложении </w:t>
      </w:r>
      <w:r w:rsidR="004B5572">
        <w:rPr>
          <w:rFonts w:ascii="Times New Roman" w:hAnsi="Times New Roman" w:cs="Times New Roman"/>
          <w:sz w:val="28"/>
          <w:szCs w:val="28"/>
        </w:rPr>
        <w:t>2</w:t>
      </w:r>
      <w:r w:rsidR="00147497">
        <w:rPr>
          <w:rFonts w:ascii="Times New Roman" w:hAnsi="Times New Roman" w:cs="Times New Roman"/>
          <w:sz w:val="28"/>
          <w:szCs w:val="28"/>
        </w:rPr>
        <w:t xml:space="preserve"> к </w:t>
      </w:r>
      <w:r w:rsidR="00C22324" w:rsidRPr="0014749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147497">
        <w:rPr>
          <w:rFonts w:ascii="Times New Roman" w:hAnsi="Times New Roman" w:cs="Times New Roman"/>
          <w:sz w:val="28"/>
          <w:szCs w:val="28"/>
        </w:rPr>
        <w:t>Положению;</w:t>
      </w:r>
    </w:p>
    <w:p w14:paraId="473F3D6C" w14:textId="5583079D" w:rsidR="00FD57BD" w:rsidRDefault="003169FF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324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</w:t>
      </w:r>
      <w:r w:rsidR="00147497" w:rsidRPr="00F067BF">
        <w:rPr>
          <w:rFonts w:ascii="Times New Roman" w:hAnsi="Times New Roman" w:cs="Times New Roman"/>
          <w:sz w:val="28"/>
          <w:szCs w:val="28"/>
        </w:rPr>
        <w:t>задание проекта</w:t>
      </w:r>
      <w:r w:rsidR="00C22324" w:rsidRPr="00F067B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4463644"/>
      <w:bookmarkStart w:id="4" w:name="_Hlk124463186"/>
      <w:r w:rsidR="00C22324" w:rsidRPr="00F067BF">
        <w:rPr>
          <w:rFonts w:ascii="Times New Roman" w:hAnsi="Times New Roman" w:cs="Times New Roman"/>
          <w:sz w:val="28"/>
          <w:szCs w:val="28"/>
        </w:rPr>
        <w:t xml:space="preserve">в соответствии с формой, </w:t>
      </w:r>
      <w:bookmarkStart w:id="5" w:name="_Hlk124463894"/>
      <w:r w:rsidR="00C22324" w:rsidRPr="00F067BF">
        <w:rPr>
          <w:rFonts w:ascii="Times New Roman" w:hAnsi="Times New Roman" w:cs="Times New Roman"/>
          <w:sz w:val="28"/>
          <w:szCs w:val="28"/>
        </w:rPr>
        <w:t>приведенной в</w:t>
      </w:r>
      <w:bookmarkEnd w:id="3"/>
      <w:r w:rsidR="00C22324" w:rsidRPr="00F067BF">
        <w:rPr>
          <w:rFonts w:ascii="Times New Roman" w:hAnsi="Times New Roman" w:cs="Times New Roman"/>
          <w:sz w:val="28"/>
          <w:szCs w:val="28"/>
        </w:rPr>
        <w:t xml:space="preserve"> Приложении </w:t>
      </w:r>
      <w:r w:rsidR="004B5572">
        <w:rPr>
          <w:rFonts w:ascii="Times New Roman" w:hAnsi="Times New Roman" w:cs="Times New Roman"/>
          <w:sz w:val="28"/>
          <w:szCs w:val="28"/>
        </w:rPr>
        <w:t>3</w:t>
      </w:r>
      <w:r w:rsidR="00D67696" w:rsidRPr="00F067BF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bookmarkEnd w:id="4"/>
      <w:bookmarkEnd w:id="5"/>
      <w:r w:rsidR="00FD57BD">
        <w:rPr>
          <w:rFonts w:ascii="Times New Roman" w:hAnsi="Times New Roman" w:cs="Times New Roman"/>
          <w:sz w:val="28"/>
          <w:szCs w:val="28"/>
        </w:rPr>
        <w:t>;</w:t>
      </w:r>
    </w:p>
    <w:p w14:paraId="5DBF2C1D" w14:textId="257C0B89" w:rsidR="00147497" w:rsidRPr="00F13594" w:rsidRDefault="00FD57BD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рабочей группы проекта </w:t>
      </w:r>
      <w:r w:rsidRPr="00FD57BD">
        <w:rPr>
          <w:rFonts w:ascii="Times New Roman" w:hAnsi="Times New Roman" w:cs="Times New Roman"/>
          <w:sz w:val="28"/>
          <w:szCs w:val="28"/>
        </w:rPr>
        <w:t xml:space="preserve">в соответствии с формой, приведенной в Приложении </w:t>
      </w:r>
      <w:r w:rsidR="004B5572">
        <w:rPr>
          <w:rFonts w:ascii="Times New Roman" w:hAnsi="Times New Roman" w:cs="Times New Roman"/>
          <w:sz w:val="28"/>
          <w:szCs w:val="28"/>
        </w:rPr>
        <w:t>4</w:t>
      </w:r>
      <w:r w:rsidRPr="00FD57BD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F13594" w:rsidRPr="00F13594">
        <w:rPr>
          <w:rFonts w:ascii="Times New Roman" w:hAnsi="Times New Roman" w:cs="Times New Roman"/>
          <w:sz w:val="28"/>
          <w:szCs w:val="28"/>
        </w:rPr>
        <w:t>;</w:t>
      </w:r>
    </w:p>
    <w:p w14:paraId="3D33CE88" w14:textId="4C0EB499" w:rsidR="00F13594" w:rsidRPr="00147497" w:rsidRDefault="00F13594" w:rsidP="005F75D5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проекте в </w:t>
      </w:r>
      <w:r w:rsidRPr="00F13594">
        <w:rPr>
          <w:rFonts w:ascii="Times New Roman" w:hAnsi="Times New Roman" w:cs="Times New Roman"/>
          <w:sz w:val="28"/>
          <w:szCs w:val="28"/>
        </w:rPr>
        <w:t>соответствии с формой, приведенной в Приложении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B5572">
        <w:rPr>
          <w:rFonts w:ascii="Times New Roman" w:hAnsi="Times New Roman" w:cs="Times New Roman"/>
          <w:sz w:val="28"/>
          <w:szCs w:val="28"/>
        </w:rPr>
        <w:t>5</w:t>
      </w:r>
      <w:r w:rsidRPr="00F13594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</w:p>
    <w:p w14:paraId="0A0C3592" w14:textId="5F0BE773" w:rsidR="00336E19" w:rsidRDefault="00336E19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A049C6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134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должны быть представлены на русском языке.</w:t>
      </w:r>
    </w:p>
    <w:p w14:paraId="768AB6C2" w14:textId="77777777" w:rsidR="00A049C6" w:rsidRPr="00A049C6" w:rsidRDefault="00A049C6" w:rsidP="00A049C6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9C6">
        <w:rPr>
          <w:rFonts w:ascii="Times New Roman" w:hAnsi="Times New Roman" w:cs="Times New Roman"/>
          <w:sz w:val="28"/>
          <w:szCs w:val="28"/>
        </w:rPr>
        <w:t>Не допускается представление Заявки на проект, аналогичный по содержанию проекту, выполняемому в рамках государственного задания или поданному на другие конкурсы НИУ ВШЭ или иных российских / международных организаций. В случаях выявления нарушений указанного условия на любой стадии – рассмотрения заявки или при реализации проекта – заявка снимается с конкурса / финансирование проекта не осуществляется независимо от стадии его реализации. Персональную ответственность за соблюдение указанного требования несут руководитель подразделения – заявителя и руководитель проекта, указанные в Заявке.</w:t>
      </w:r>
    </w:p>
    <w:p w14:paraId="116FDE22" w14:textId="77777777" w:rsidR="00336E19" w:rsidRDefault="00B97E70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НИУ ВШЭ</w:t>
      </w:r>
      <w:r w:rsidR="00336E19">
        <w:rPr>
          <w:rFonts w:ascii="Times New Roman" w:hAnsi="Times New Roman" w:cs="Times New Roman"/>
          <w:sz w:val="28"/>
          <w:szCs w:val="28"/>
        </w:rPr>
        <w:t xml:space="preserve">, подавая заявку, соглашается и </w:t>
      </w:r>
      <w:r w:rsidR="00336E19" w:rsidRPr="00E06FA5">
        <w:rPr>
          <w:rFonts w:ascii="Times New Roman" w:hAnsi="Times New Roman" w:cs="Times New Roman"/>
          <w:kern w:val="2"/>
          <w:sz w:val="28"/>
          <w:szCs w:val="26"/>
        </w:rPr>
        <w:t>принимает</w:t>
      </w:r>
      <w:r w:rsidR="00336E19">
        <w:rPr>
          <w:rFonts w:ascii="Times New Roman" w:hAnsi="Times New Roman" w:cs="Times New Roman"/>
          <w:sz w:val="28"/>
          <w:szCs w:val="28"/>
        </w:rPr>
        <w:t xml:space="preserve"> требования, </w:t>
      </w:r>
      <w:r w:rsidR="00ED33B0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r w:rsidRPr="00147497">
        <w:rPr>
          <w:rFonts w:ascii="Times New Roman" w:hAnsi="Times New Roman" w:cs="Times New Roman"/>
          <w:sz w:val="28"/>
          <w:szCs w:val="28"/>
        </w:rPr>
        <w:t xml:space="preserve"> </w:t>
      </w:r>
      <w:r w:rsidR="00ED33B0">
        <w:rPr>
          <w:rFonts w:ascii="Times New Roman" w:hAnsi="Times New Roman" w:cs="Times New Roman"/>
          <w:sz w:val="28"/>
          <w:szCs w:val="28"/>
        </w:rPr>
        <w:t>Положением</w:t>
      </w:r>
      <w:r w:rsidR="00336E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A98BC2" w14:textId="77777777" w:rsidR="00373325" w:rsidRDefault="00373325" w:rsidP="00336E19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6336F2" w14:textId="43AF2CEA" w:rsidR="00D2328A" w:rsidRPr="00D66BC1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66BC1">
        <w:rPr>
          <w:rFonts w:ascii="Times New Roman" w:hAnsi="Times New Roman" w:cs="Times New Roman"/>
          <w:b/>
          <w:sz w:val="28"/>
          <w:szCs w:val="28"/>
        </w:rPr>
        <w:t>Порядок рассмотрения и оценки заявок</w:t>
      </w:r>
      <w:r w:rsidR="004B5572">
        <w:rPr>
          <w:rFonts w:ascii="Times New Roman" w:hAnsi="Times New Roman" w:cs="Times New Roman"/>
          <w:b/>
          <w:sz w:val="28"/>
          <w:szCs w:val="28"/>
        </w:rPr>
        <w:t xml:space="preserve"> на участие в открытом отборе</w:t>
      </w:r>
    </w:p>
    <w:p w14:paraId="333F8E7F" w14:textId="58E9ECC2" w:rsidR="001E0D39" w:rsidRPr="00C76E9E" w:rsidRDefault="001E0D39" w:rsidP="001E0D3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подаются в </w:t>
      </w:r>
      <w:r w:rsidR="00F13594">
        <w:rPr>
          <w:rFonts w:ascii="Times New Roman" w:hAnsi="Times New Roman" w:cs="Times New Roman"/>
          <w:sz w:val="28"/>
          <w:szCs w:val="28"/>
        </w:rPr>
        <w:t>базовое подразделение Стратегического проекта</w:t>
      </w:r>
      <w:r>
        <w:rPr>
          <w:rFonts w:ascii="Times New Roman" w:hAnsi="Times New Roman" w:cs="Times New Roman"/>
          <w:sz w:val="28"/>
          <w:szCs w:val="28"/>
        </w:rPr>
        <w:t xml:space="preserve"> в сроки, устан</w:t>
      </w:r>
      <w:r w:rsidR="004230BB">
        <w:rPr>
          <w:rFonts w:ascii="Times New Roman" w:hAnsi="Times New Roman" w:cs="Times New Roman"/>
          <w:sz w:val="28"/>
          <w:szCs w:val="28"/>
        </w:rPr>
        <w:t>овленные в объявлении об открытом отборе</w:t>
      </w:r>
      <w:r w:rsidR="00EF7EC7">
        <w:rPr>
          <w:rFonts w:ascii="Times New Roman" w:hAnsi="Times New Roman" w:cs="Times New Roman"/>
          <w:sz w:val="28"/>
          <w:szCs w:val="28"/>
        </w:rPr>
        <w:t>, и с учетом требований пункта 5.3 Положения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0B91">
        <w:rPr>
          <w:rFonts w:ascii="Times New Roman" w:hAnsi="Times New Roman" w:cs="Times New Roman"/>
          <w:sz w:val="28"/>
          <w:szCs w:val="28"/>
        </w:rPr>
        <w:t xml:space="preserve">Заявки, </w:t>
      </w:r>
      <w:r>
        <w:rPr>
          <w:rFonts w:ascii="Times New Roman" w:hAnsi="Times New Roman" w:cs="Times New Roman"/>
          <w:sz w:val="28"/>
          <w:szCs w:val="28"/>
        </w:rPr>
        <w:t>полученные</w:t>
      </w:r>
      <w:r w:rsidRPr="002D0B91">
        <w:rPr>
          <w:rFonts w:ascii="Times New Roman" w:hAnsi="Times New Roman" w:cs="Times New Roman"/>
          <w:sz w:val="28"/>
          <w:szCs w:val="28"/>
        </w:rPr>
        <w:t xml:space="preserve"> после истечения установленного срока их подачи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2D0B91">
        <w:rPr>
          <w:rFonts w:ascii="Times New Roman" w:hAnsi="Times New Roman" w:cs="Times New Roman"/>
          <w:sz w:val="28"/>
          <w:szCs w:val="28"/>
        </w:rPr>
        <w:t xml:space="preserve"> </w:t>
      </w:r>
      <w:r w:rsidR="004B5572">
        <w:rPr>
          <w:rFonts w:ascii="Times New Roman" w:hAnsi="Times New Roman" w:cs="Times New Roman"/>
          <w:sz w:val="28"/>
          <w:szCs w:val="28"/>
        </w:rPr>
        <w:t>участию в открытом отборе</w:t>
      </w:r>
      <w:r w:rsidRPr="002D0B91">
        <w:rPr>
          <w:rFonts w:ascii="Times New Roman" w:hAnsi="Times New Roman" w:cs="Times New Roman"/>
          <w:sz w:val="28"/>
          <w:szCs w:val="28"/>
        </w:rPr>
        <w:t xml:space="preserve"> не допускаются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4A7AE7" w14:textId="7ADDAF6F" w:rsidR="0074500C" w:rsidRPr="0074500C" w:rsidRDefault="0074500C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Рассмотрение и оценку </w:t>
      </w:r>
      <w:r w:rsidR="00A83AEA">
        <w:rPr>
          <w:rFonts w:ascii="Times New Roman" w:hAnsi="Times New Roman" w:cs="Times New Roman"/>
          <w:bCs/>
          <w:sz w:val="28"/>
          <w:szCs w:val="28"/>
        </w:rPr>
        <w:t xml:space="preserve">заявок осуществляет Управляющий комитет. </w:t>
      </w:r>
      <w:r w:rsidR="003636F7">
        <w:rPr>
          <w:rFonts w:ascii="Times New Roman" w:hAnsi="Times New Roman" w:cs="Times New Roman"/>
          <w:kern w:val="2"/>
          <w:sz w:val="28"/>
          <w:szCs w:val="26"/>
        </w:rPr>
        <w:t>Организацию рассмотрения и оценки заявок обеспечивает</w:t>
      </w:r>
      <w:r w:rsidR="00F13594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F13594">
        <w:rPr>
          <w:rFonts w:ascii="Times New Roman" w:hAnsi="Times New Roman" w:cs="Times New Roman"/>
          <w:sz w:val="28"/>
          <w:szCs w:val="28"/>
        </w:rPr>
        <w:t>базовое подразделение Стратегического проекта</w:t>
      </w:r>
      <w:r w:rsidR="003636F7" w:rsidRPr="000169A3">
        <w:rPr>
          <w:rFonts w:ascii="Times New Roman" w:hAnsi="Times New Roman" w:cs="Times New Roman"/>
          <w:kern w:val="2"/>
          <w:sz w:val="28"/>
          <w:szCs w:val="26"/>
        </w:rPr>
        <w:t>.</w:t>
      </w:r>
    </w:p>
    <w:p w14:paraId="2892EC33" w14:textId="77777777" w:rsidR="00A06E7A" w:rsidRPr="00A06E7A" w:rsidRDefault="00A06E7A" w:rsidP="00A06E7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E7A">
        <w:rPr>
          <w:rFonts w:ascii="Times New Roman" w:hAnsi="Times New Roman" w:cs="Times New Roman"/>
          <w:bCs/>
          <w:sz w:val="28"/>
          <w:szCs w:val="28"/>
        </w:rPr>
        <w:t>Процедура рассмотрения и оценки заявок включает:</w:t>
      </w:r>
    </w:p>
    <w:p w14:paraId="277C17D4" w14:textId="77777777" w:rsidR="00A06E7A" w:rsidRPr="00A06E7A" w:rsidRDefault="00A06E7A" w:rsidP="00A06E7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E7A">
        <w:rPr>
          <w:rFonts w:ascii="Times New Roman" w:hAnsi="Times New Roman" w:cs="Times New Roman"/>
          <w:sz w:val="28"/>
          <w:szCs w:val="28"/>
        </w:rPr>
        <w:t>формальную экспертизу заявок;</w:t>
      </w:r>
    </w:p>
    <w:p w14:paraId="5EAAD570" w14:textId="77777777" w:rsidR="00A06E7A" w:rsidRPr="00A06E7A" w:rsidRDefault="00A06E7A" w:rsidP="00A06E7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содержательную </w:t>
      </w:r>
      <w:r w:rsidRPr="00A06E7A">
        <w:rPr>
          <w:rFonts w:ascii="Times New Roman" w:hAnsi="Times New Roman" w:cs="Times New Roman"/>
          <w:sz w:val="28"/>
          <w:szCs w:val="28"/>
        </w:rPr>
        <w:t>экспертизу заявок;</w:t>
      </w:r>
    </w:p>
    <w:p w14:paraId="5ACB1715" w14:textId="1B0C0CC4" w:rsidR="00A06E7A" w:rsidRPr="00A06E7A" w:rsidRDefault="00A06E7A" w:rsidP="00A06E7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E7A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="004B5572">
        <w:rPr>
          <w:rFonts w:ascii="Times New Roman" w:hAnsi="Times New Roman" w:cs="Times New Roman"/>
          <w:sz w:val="28"/>
          <w:szCs w:val="28"/>
        </w:rPr>
        <w:t>и формирование итогов открытого отбора</w:t>
      </w:r>
      <w:r w:rsidR="000C3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Управляющим комитетом</w:t>
      </w:r>
      <w:r w:rsidR="00AA54B0">
        <w:rPr>
          <w:rFonts w:ascii="Times New Roman" w:hAnsi="Times New Roman" w:cs="Times New Roman"/>
          <w:sz w:val="28"/>
          <w:szCs w:val="28"/>
        </w:rPr>
        <w:t>.</w:t>
      </w:r>
    </w:p>
    <w:p w14:paraId="3C4161F6" w14:textId="05E3A42E" w:rsidR="005539B7" w:rsidRPr="005539B7" w:rsidRDefault="005539B7" w:rsidP="005539B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9B7">
        <w:rPr>
          <w:rFonts w:ascii="Times New Roman" w:hAnsi="Times New Roman" w:cs="Times New Roman"/>
          <w:bCs/>
          <w:sz w:val="28"/>
          <w:szCs w:val="28"/>
        </w:rPr>
        <w:t xml:space="preserve">Формальная экспертиза заявок </w:t>
      </w:r>
      <w:r w:rsidR="00D15052"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F13594">
        <w:rPr>
          <w:rFonts w:ascii="Times New Roman" w:hAnsi="Times New Roman" w:cs="Times New Roman"/>
          <w:sz w:val="28"/>
          <w:szCs w:val="28"/>
        </w:rPr>
        <w:t xml:space="preserve">базовым подразделением Стратегического проекта </w:t>
      </w:r>
      <w:r w:rsidR="00D15052">
        <w:rPr>
          <w:rFonts w:ascii="Times New Roman" w:hAnsi="Times New Roman" w:cs="Times New Roman"/>
          <w:bCs/>
          <w:sz w:val="28"/>
          <w:szCs w:val="28"/>
        </w:rPr>
        <w:t xml:space="preserve">и предусматривает </w:t>
      </w:r>
      <w:r w:rsidRPr="005539B7">
        <w:rPr>
          <w:rFonts w:ascii="Times New Roman" w:hAnsi="Times New Roman" w:cs="Times New Roman"/>
          <w:bCs/>
          <w:sz w:val="28"/>
          <w:szCs w:val="28"/>
        </w:rPr>
        <w:t xml:space="preserve">проверку их соответствия требованиям </w:t>
      </w:r>
      <w:r w:rsidR="004A471B">
        <w:rPr>
          <w:rFonts w:ascii="Times New Roman" w:hAnsi="Times New Roman" w:cs="Times New Roman"/>
          <w:bCs/>
          <w:sz w:val="28"/>
          <w:szCs w:val="28"/>
        </w:rPr>
        <w:t xml:space="preserve">разделов </w:t>
      </w:r>
      <w:r w:rsidR="00F13594">
        <w:rPr>
          <w:rFonts w:ascii="Times New Roman" w:hAnsi="Times New Roman" w:cs="Times New Roman"/>
          <w:bCs/>
          <w:sz w:val="28"/>
          <w:szCs w:val="28"/>
        </w:rPr>
        <w:t xml:space="preserve">3, </w:t>
      </w:r>
      <w:r w:rsidR="004A471B">
        <w:rPr>
          <w:rFonts w:ascii="Times New Roman" w:hAnsi="Times New Roman" w:cs="Times New Roman"/>
          <w:bCs/>
          <w:sz w:val="28"/>
          <w:szCs w:val="28"/>
        </w:rPr>
        <w:t>4, 5 настоящего Положения</w:t>
      </w:r>
      <w:r w:rsidR="00B44CBD">
        <w:rPr>
          <w:rFonts w:ascii="Times New Roman" w:hAnsi="Times New Roman" w:cs="Times New Roman"/>
          <w:bCs/>
          <w:sz w:val="28"/>
          <w:szCs w:val="28"/>
        </w:rPr>
        <w:t>,</w:t>
      </w:r>
      <w:r w:rsidR="004A471B" w:rsidRPr="004A471B">
        <w:rPr>
          <w:rFonts w:ascii="Times New Roman" w:hAnsi="Times New Roman" w:cs="Times New Roman"/>
          <w:kern w:val="2"/>
          <w:sz w:val="28"/>
          <w:szCs w:val="26"/>
        </w:rPr>
        <w:t xml:space="preserve"> </w:t>
      </w:r>
      <w:r w:rsidR="004A471B" w:rsidRPr="002D0B91">
        <w:rPr>
          <w:rFonts w:ascii="Times New Roman" w:hAnsi="Times New Roman" w:cs="Times New Roman"/>
          <w:kern w:val="2"/>
          <w:sz w:val="28"/>
          <w:szCs w:val="26"/>
        </w:rPr>
        <w:t xml:space="preserve">а также </w:t>
      </w:r>
      <w:r w:rsidR="004A471B">
        <w:rPr>
          <w:rFonts w:ascii="Times New Roman" w:hAnsi="Times New Roman" w:cs="Times New Roman"/>
          <w:kern w:val="2"/>
          <w:sz w:val="28"/>
          <w:szCs w:val="26"/>
        </w:rPr>
        <w:t xml:space="preserve">иным </w:t>
      </w:r>
      <w:r w:rsidR="004A471B" w:rsidRPr="002D0B91">
        <w:rPr>
          <w:rFonts w:ascii="Times New Roman" w:hAnsi="Times New Roman" w:cs="Times New Roman"/>
          <w:kern w:val="2"/>
          <w:sz w:val="28"/>
          <w:szCs w:val="26"/>
        </w:rPr>
        <w:t xml:space="preserve">требованиям, </w:t>
      </w:r>
      <w:r w:rsidR="004A471B" w:rsidRPr="002D0B91">
        <w:rPr>
          <w:rFonts w:ascii="Times New Roman" w:hAnsi="Times New Roman" w:cs="Times New Roman"/>
          <w:sz w:val="28"/>
          <w:szCs w:val="28"/>
        </w:rPr>
        <w:t>из</w:t>
      </w:r>
      <w:r w:rsidR="004B5572">
        <w:rPr>
          <w:rFonts w:ascii="Times New Roman" w:hAnsi="Times New Roman" w:cs="Times New Roman"/>
          <w:sz w:val="28"/>
          <w:szCs w:val="28"/>
        </w:rPr>
        <w:t>ложенны</w:t>
      </w:r>
      <w:r w:rsidR="00746ADF">
        <w:rPr>
          <w:rFonts w:ascii="Times New Roman" w:hAnsi="Times New Roman" w:cs="Times New Roman"/>
          <w:sz w:val="28"/>
          <w:szCs w:val="28"/>
        </w:rPr>
        <w:t>м</w:t>
      </w:r>
      <w:r w:rsidR="004B5572">
        <w:rPr>
          <w:rFonts w:ascii="Times New Roman" w:hAnsi="Times New Roman" w:cs="Times New Roman"/>
          <w:sz w:val="28"/>
          <w:szCs w:val="28"/>
        </w:rPr>
        <w:t xml:space="preserve"> в объявлении об открытом отборе</w:t>
      </w:r>
      <w:r w:rsidRPr="005539B7">
        <w:rPr>
          <w:rFonts w:ascii="Times New Roman" w:hAnsi="Times New Roman" w:cs="Times New Roman"/>
          <w:bCs/>
          <w:sz w:val="28"/>
          <w:szCs w:val="28"/>
        </w:rPr>
        <w:t>.</w:t>
      </w:r>
      <w:r w:rsidR="00D150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57F256" w14:textId="6F87F802" w:rsidR="00A06E7A" w:rsidRPr="005539B7" w:rsidRDefault="005539B7" w:rsidP="005539B7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9B7">
        <w:rPr>
          <w:rFonts w:ascii="Times New Roman" w:hAnsi="Times New Roman" w:cs="Times New Roman"/>
          <w:bCs/>
          <w:sz w:val="28"/>
          <w:szCs w:val="28"/>
        </w:rPr>
        <w:t>При соответст</w:t>
      </w:r>
      <w:r w:rsidR="00A0602E">
        <w:rPr>
          <w:rFonts w:ascii="Times New Roman" w:hAnsi="Times New Roman" w:cs="Times New Roman"/>
          <w:bCs/>
          <w:sz w:val="28"/>
          <w:szCs w:val="28"/>
        </w:rPr>
        <w:t>вии указанным требованиям заявк</w:t>
      </w:r>
      <w:r w:rsidR="00E41089">
        <w:rPr>
          <w:rFonts w:ascii="Times New Roman" w:hAnsi="Times New Roman" w:cs="Times New Roman"/>
          <w:bCs/>
          <w:sz w:val="28"/>
          <w:szCs w:val="28"/>
        </w:rPr>
        <w:t>а</w:t>
      </w:r>
      <w:r w:rsidRPr="005539B7">
        <w:rPr>
          <w:rFonts w:ascii="Times New Roman" w:hAnsi="Times New Roman" w:cs="Times New Roman"/>
          <w:bCs/>
          <w:sz w:val="28"/>
          <w:szCs w:val="28"/>
        </w:rPr>
        <w:t xml:space="preserve"> направля</w:t>
      </w:r>
      <w:r w:rsidR="00E41089">
        <w:rPr>
          <w:rFonts w:ascii="Times New Roman" w:hAnsi="Times New Roman" w:cs="Times New Roman"/>
          <w:bCs/>
          <w:sz w:val="28"/>
          <w:szCs w:val="28"/>
        </w:rPr>
        <w:t>е</w:t>
      </w:r>
      <w:r w:rsidRPr="005539B7">
        <w:rPr>
          <w:rFonts w:ascii="Times New Roman" w:hAnsi="Times New Roman" w:cs="Times New Roman"/>
          <w:bCs/>
          <w:sz w:val="28"/>
          <w:szCs w:val="28"/>
        </w:rPr>
        <w:t xml:space="preserve">тся на проведение </w:t>
      </w:r>
      <w:r w:rsidR="004A471B">
        <w:rPr>
          <w:rFonts w:ascii="Times New Roman" w:hAnsi="Times New Roman" w:cs="Times New Roman"/>
          <w:bCs/>
          <w:sz w:val="28"/>
          <w:szCs w:val="28"/>
        </w:rPr>
        <w:t xml:space="preserve">содержательной </w:t>
      </w:r>
      <w:r w:rsidRPr="005539B7">
        <w:rPr>
          <w:rFonts w:ascii="Times New Roman" w:hAnsi="Times New Roman" w:cs="Times New Roman"/>
          <w:bCs/>
          <w:sz w:val="28"/>
          <w:szCs w:val="28"/>
        </w:rPr>
        <w:t>экспертизы</w:t>
      </w:r>
      <w:r w:rsidR="00D15052">
        <w:rPr>
          <w:rFonts w:ascii="Times New Roman" w:hAnsi="Times New Roman" w:cs="Times New Roman"/>
          <w:bCs/>
          <w:sz w:val="28"/>
          <w:szCs w:val="28"/>
        </w:rPr>
        <w:t xml:space="preserve"> членам Управляющего комитета</w:t>
      </w:r>
      <w:r w:rsidRPr="005539B7">
        <w:rPr>
          <w:rFonts w:ascii="Times New Roman" w:hAnsi="Times New Roman" w:cs="Times New Roman"/>
          <w:bCs/>
          <w:sz w:val="28"/>
          <w:szCs w:val="28"/>
        </w:rPr>
        <w:t>. В противном случае заявка и</w:t>
      </w:r>
      <w:r w:rsidR="004B5572">
        <w:rPr>
          <w:rFonts w:ascii="Times New Roman" w:hAnsi="Times New Roman" w:cs="Times New Roman"/>
          <w:bCs/>
          <w:sz w:val="28"/>
          <w:szCs w:val="28"/>
        </w:rPr>
        <w:t>сключается из участия в открытом отборе</w:t>
      </w:r>
      <w:r w:rsidRPr="005539B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F88A29" w14:textId="79561CD6" w:rsidR="00034DF0" w:rsidRDefault="00EE5D2F" w:rsidP="00336E19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F0">
        <w:rPr>
          <w:rFonts w:ascii="Times New Roman" w:hAnsi="Times New Roman" w:cs="Times New Roman"/>
          <w:bCs/>
          <w:sz w:val="28"/>
          <w:szCs w:val="28"/>
        </w:rPr>
        <w:t xml:space="preserve">Содержательная 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экспертиза заявок проводится </w:t>
      </w:r>
      <w:r w:rsidR="005C2FBA">
        <w:rPr>
          <w:rFonts w:ascii="Times New Roman" w:hAnsi="Times New Roman" w:cs="Times New Roman"/>
          <w:bCs/>
          <w:sz w:val="28"/>
          <w:szCs w:val="28"/>
        </w:rPr>
        <w:t xml:space="preserve">посредством 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их оценки по критериям и </w:t>
      </w:r>
      <w:r w:rsidR="00034DF0">
        <w:rPr>
          <w:rFonts w:ascii="Times New Roman" w:hAnsi="Times New Roman" w:cs="Times New Roman"/>
          <w:bCs/>
          <w:sz w:val="28"/>
          <w:szCs w:val="28"/>
        </w:rPr>
        <w:t>формуле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, установленным в </w:t>
      </w:r>
      <w:r w:rsidR="0014585A" w:rsidRPr="0014585A">
        <w:rPr>
          <w:rFonts w:ascii="Times New Roman" w:hAnsi="Times New Roman" w:cs="Times New Roman"/>
          <w:bCs/>
          <w:sz w:val="28"/>
          <w:szCs w:val="28"/>
        </w:rPr>
        <w:t xml:space="preserve">Приложении </w:t>
      </w:r>
      <w:r w:rsidR="004B5572">
        <w:rPr>
          <w:rFonts w:ascii="Times New Roman" w:hAnsi="Times New Roman" w:cs="Times New Roman"/>
          <w:bCs/>
          <w:sz w:val="28"/>
          <w:szCs w:val="28"/>
        </w:rPr>
        <w:t>6</w:t>
      </w:r>
      <w:r w:rsidR="00D676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к настоящему Положению. </w:t>
      </w:r>
    </w:p>
    <w:p w14:paraId="0CD91439" w14:textId="1CCA6049" w:rsidR="00C11A0C" w:rsidRDefault="005C2FBA" w:rsidP="00034DF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Содержательная </w:t>
      </w:r>
      <w:r w:rsidRPr="00034DF0">
        <w:rPr>
          <w:rFonts w:ascii="Times New Roman" w:hAnsi="Times New Roman" w:cs="Times New Roman"/>
          <w:bCs/>
          <w:sz w:val="28"/>
          <w:szCs w:val="28"/>
        </w:rPr>
        <w:t xml:space="preserve">экспертиза </w:t>
      </w:r>
      <w:r>
        <w:rPr>
          <w:rFonts w:ascii="Times New Roman" w:hAnsi="Times New Roman" w:cs="Times New Roman"/>
          <w:bCs/>
          <w:sz w:val="28"/>
          <w:szCs w:val="28"/>
        </w:rPr>
        <w:t>заявок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 выполняется </w:t>
      </w:r>
      <w:r w:rsidR="00034DF0">
        <w:rPr>
          <w:rFonts w:ascii="Times New Roman" w:hAnsi="Times New Roman" w:cs="Times New Roman"/>
          <w:bCs/>
          <w:sz w:val="28"/>
          <w:szCs w:val="28"/>
        </w:rPr>
        <w:t>членами Управляющего комитета</w:t>
      </w:r>
      <w:r>
        <w:rPr>
          <w:rFonts w:ascii="Times New Roman" w:hAnsi="Times New Roman" w:cs="Times New Roman"/>
          <w:bCs/>
          <w:sz w:val="28"/>
          <w:szCs w:val="28"/>
        </w:rPr>
        <w:t>. Члены Управляющего комитета, которые являются сотрудниками структурного подразделения НИУ ВШЭ, представившего заявку, не могут принимать участие в содержательной экспертизе данной заявки</w:t>
      </w:r>
      <w:r w:rsidR="00A0602E" w:rsidRPr="00034DF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4088175" w14:textId="5C9A2A93" w:rsidR="00340846" w:rsidRPr="00613902" w:rsidRDefault="00613902" w:rsidP="0066020F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3902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Рассмотрение заявок </w:t>
      </w:r>
      <w:r w:rsidR="002917A1">
        <w:rPr>
          <w:rFonts w:ascii="Times New Roman" w:hAnsi="Times New Roman" w:cs="Times New Roman"/>
          <w:sz w:val="28"/>
          <w:szCs w:val="28"/>
        </w:rPr>
        <w:t xml:space="preserve">и </w:t>
      </w:r>
      <w:r w:rsidR="007111F1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4B5572">
        <w:rPr>
          <w:rFonts w:ascii="Times New Roman" w:hAnsi="Times New Roman" w:cs="Times New Roman"/>
          <w:sz w:val="28"/>
          <w:szCs w:val="28"/>
        </w:rPr>
        <w:t>итогов открытого отбора</w:t>
      </w:r>
      <w:r w:rsidR="002917A1">
        <w:rPr>
          <w:rFonts w:ascii="Times New Roman" w:hAnsi="Times New Roman" w:cs="Times New Roman"/>
          <w:sz w:val="28"/>
          <w:szCs w:val="28"/>
        </w:rPr>
        <w:t xml:space="preserve"> </w:t>
      </w:r>
      <w:r w:rsidRPr="00613902">
        <w:rPr>
          <w:rFonts w:ascii="Times New Roman" w:hAnsi="Times New Roman" w:cs="Times New Roman"/>
          <w:sz w:val="28"/>
          <w:szCs w:val="28"/>
        </w:rPr>
        <w:t xml:space="preserve">Управляющим комитетом </w:t>
      </w:r>
      <w:r w:rsidR="00340846" w:rsidRPr="00613902">
        <w:rPr>
          <w:rFonts w:ascii="Times New Roman" w:hAnsi="Times New Roman" w:cs="Times New Roman"/>
          <w:sz w:val="28"/>
          <w:szCs w:val="28"/>
        </w:rPr>
        <w:t xml:space="preserve">проводится на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340846" w:rsidRPr="00613902">
        <w:rPr>
          <w:rFonts w:ascii="Times New Roman" w:hAnsi="Times New Roman" w:cs="Times New Roman"/>
          <w:sz w:val="28"/>
          <w:szCs w:val="28"/>
        </w:rPr>
        <w:t xml:space="preserve">заседаниях. </w:t>
      </w:r>
    </w:p>
    <w:p w14:paraId="655B4137" w14:textId="0D966B6F" w:rsidR="00340846" w:rsidRDefault="00DB2CDB" w:rsidP="0061390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правляющий комитет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правомочен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 принимать решения по </w:t>
      </w:r>
      <w:r w:rsidR="0066020F">
        <w:rPr>
          <w:rFonts w:ascii="Times New Roman" w:hAnsi="Times New Roman" w:cs="Times New Roman"/>
          <w:bCs/>
          <w:sz w:val="28"/>
          <w:szCs w:val="28"/>
        </w:rPr>
        <w:t>рассмотрению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 заявок</w:t>
      </w:r>
      <w:r w:rsidR="0066020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7111F1">
        <w:rPr>
          <w:rFonts w:ascii="Times New Roman" w:hAnsi="Times New Roman" w:cs="Times New Roman"/>
          <w:sz w:val="28"/>
          <w:szCs w:val="28"/>
        </w:rPr>
        <w:t xml:space="preserve">подведению </w:t>
      </w:r>
      <w:r w:rsidR="004B5572">
        <w:rPr>
          <w:rFonts w:ascii="Times New Roman" w:hAnsi="Times New Roman" w:cs="Times New Roman"/>
          <w:sz w:val="28"/>
          <w:szCs w:val="28"/>
        </w:rPr>
        <w:t>итогов открытого отбора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, если на его заседании присутствуют не менее половины от общего числа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членов. Заседания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Управляющего комитета по рассмотрению заявок </w:t>
      </w:r>
      <w:r w:rsidR="0066020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111F1">
        <w:rPr>
          <w:rFonts w:ascii="Times New Roman" w:hAnsi="Times New Roman" w:cs="Times New Roman"/>
          <w:sz w:val="28"/>
          <w:szCs w:val="28"/>
        </w:rPr>
        <w:t xml:space="preserve">подведению </w:t>
      </w:r>
      <w:r w:rsidR="004B5572">
        <w:rPr>
          <w:rFonts w:ascii="Times New Roman" w:hAnsi="Times New Roman" w:cs="Times New Roman"/>
          <w:sz w:val="28"/>
          <w:szCs w:val="28"/>
        </w:rPr>
        <w:t>итогов открытого отбора</w:t>
      </w:r>
      <w:r w:rsidR="0066020F" w:rsidRPr="00613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могут проводиться очно или по видеосвязи в сети Интернет. </w:t>
      </w:r>
    </w:p>
    <w:p w14:paraId="78E1C167" w14:textId="3BA23763" w:rsidR="00C11A0C" w:rsidRPr="00613902" w:rsidRDefault="00C11A0C" w:rsidP="00C11A0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902">
        <w:rPr>
          <w:rFonts w:ascii="Times New Roman" w:hAnsi="Times New Roman" w:cs="Times New Roman"/>
          <w:bCs/>
          <w:sz w:val="28"/>
          <w:szCs w:val="28"/>
        </w:rPr>
        <w:t xml:space="preserve">Решение по каждой заявке </w:t>
      </w: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правляющий комитет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bCs/>
          <w:sz w:val="28"/>
          <w:szCs w:val="28"/>
        </w:rPr>
        <w:t>простым большинством голосов посредством открытого голосования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 его членов, присутствующих на заседании. Каждый член </w:t>
      </w: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правляющего комитета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Pr="00613902">
        <w:rPr>
          <w:rFonts w:ascii="Times New Roman" w:hAnsi="Times New Roman" w:cs="Times New Roman"/>
          <w:bCs/>
          <w:sz w:val="28"/>
          <w:szCs w:val="28"/>
        </w:rPr>
        <w:t xml:space="preserve">имеет один голос. При равенстве голосов голос председателя </w:t>
      </w: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правляющего комитета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Pr="00613902">
        <w:rPr>
          <w:rFonts w:ascii="Times New Roman" w:hAnsi="Times New Roman" w:cs="Times New Roman"/>
          <w:bCs/>
          <w:sz w:val="28"/>
          <w:szCs w:val="28"/>
        </w:rPr>
        <w:t>является решающим.</w:t>
      </w:r>
    </w:p>
    <w:p w14:paraId="07C5983D" w14:textId="52BB3366" w:rsidR="002712FD" w:rsidRDefault="0066420D" w:rsidP="0055707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9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правляющий комитет</w:t>
      </w:r>
      <w:r w:rsidRPr="00613902">
        <w:rPr>
          <w:rFonts w:ascii="Times New Roman" w:hAnsi="Times New Roman" w:cs="Times New Roman"/>
          <w:sz w:val="28"/>
          <w:szCs w:val="28"/>
        </w:rPr>
        <w:t xml:space="preserve"> </w:t>
      </w:r>
      <w:r w:rsidR="002657F5" w:rsidRPr="00613902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заявок, с учетом результатов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содержательной </w:t>
      </w:r>
      <w:r w:rsidR="002657F5" w:rsidRPr="00613902">
        <w:rPr>
          <w:rFonts w:ascii="Times New Roman" w:hAnsi="Times New Roman" w:cs="Times New Roman"/>
          <w:bCs/>
          <w:sz w:val="28"/>
          <w:szCs w:val="28"/>
        </w:rPr>
        <w:t xml:space="preserve">экспертизы, </w:t>
      </w:r>
      <w:r w:rsidR="004B5572">
        <w:rPr>
          <w:rFonts w:ascii="Times New Roman" w:hAnsi="Times New Roman" w:cs="Times New Roman"/>
          <w:bCs/>
          <w:sz w:val="28"/>
          <w:szCs w:val="28"/>
        </w:rPr>
        <w:t>подводит итоги открытого отбора</w:t>
      </w:r>
      <w:r w:rsidR="007111F1">
        <w:rPr>
          <w:rFonts w:ascii="Times New Roman" w:hAnsi="Times New Roman" w:cs="Times New Roman"/>
          <w:bCs/>
          <w:sz w:val="28"/>
          <w:szCs w:val="28"/>
        </w:rPr>
        <w:t xml:space="preserve"> посредством формирования перечня </w:t>
      </w:r>
      <w:r w:rsidR="002657F5" w:rsidRPr="00613902">
        <w:rPr>
          <w:rFonts w:ascii="Times New Roman" w:hAnsi="Times New Roman" w:cs="Times New Roman"/>
          <w:bCs/>
          <w:sz w:val="28"/>
          <w:szCs w:val="28"/>
        </w:rPr>
        <w:t xml:space="preserve">заявок, </w:t>
      </w:r>
      <w:r w:rsidR="004B5572">
        <w:rPr>
          <w:rFonts w:ascii="Times New Roman" w:hAnsi="Times New Roman" w:cs="Times New Roman"/>
          <w:bCs/>
          <w:sz w:val="28"/>
          <w:szCs w:val="28"/>
        </w:rPr>
        <w:t>признанных победителями открытого отбора</w:t>
      </w:r>
      <w:r w:rsidR="002657F5" w:rsidRPr="0061390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9B395EB" w14:textId="30FFB482" w:rsidR="002657F5" w:rsidRPr="002712FD" w:rsidRDefault="0066420D" w:rsidP="004B557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2FD">
        <w:rPr>
          <w:rFonts w:ascii="Times New Roman" w:hAnsi="Times New Roman" w:cs="Times New Roman"/>
          <w:bCs/>
          <w:sz w:val="28"/>
          <w:szCs w:val="28"/>
        </w:rPr>
        <w:t xml:space="preserve">Управляющий комитет </w:t>
      </w:r>
      <w:r w:rsidR="00332AF1" w:rsidRPr="002712F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</w:t>
      </w:r>
      <w:r w:rsidR="002712FD">
        <w:rPr>
          <w:rFonts w:ascii="Times New Roman" w:hAnsi="Times New Roman" w:cs="Times New Roman"/>
          <w:bCs/>
          <w:sz w:val="28"/>
          <w:szCs w:val="28"/>
        </w:rPr>
        <w:t>вправе</w:t>
      </w:r>
      <w:r w:rsidR="004B55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57F5" w:rsidRPr="002712FD">
        <w:rPr>
          <w:rFonts w:ascii="Times New Roman" w:hAnsi="Times New Roman" w:cs="Times New Roman"/>
          <w:sz w:val="28"/>
          <w:szCs w:val="28"/>
        </w:rPr>
        <w:t xml:space="preserve">признать необоснованным </w:t>
      </w:r>
      <w:r w:rsidRPr="002712FD">
        <w:rPr>
          <w:rFonts w:ascii="Times New Roman" w:hAnsi="Times New Roman" w:cs="Times New Roman"/>
          <w:sz w:val="28"/>
          <w:szCs w:val="28"/>
        </w:rPr>
        <w:t>запрашиваемый объем финансового обеспечения проекта</w:t>
      </w:r>
      <w:r w:rsidR="002657F5" w:rsidRPr="002712FD">
        <w:rPr>
          <w:rFonts w:ascii="Times New Roman" w:hAnsi="Times New Roman" w:cs="Times New Roman"/>
          <w:sz w:val="28"/>
          <w:szCs w:val="28"/>
        </w:rPr>
        <w:t xml:space="preserve"> и рекомендовать для таких заявок снижение размера</w:t>
      </w:r>
      <w:r w:rsidRPr="002712FD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4B5572">
        <w:rPr>
          <w:rFonts w:ascii="Times New Roman" w:hAnsi="Times New Roman" w:cs="Times New Roman"/>
          <w:sz w:val="28"/>
          <w:szCs w:val="28"/>
        </w:rPr>
        <w:t>я</w:t>
      </w:r>
      <w:r w:rsidR="002657F5" w:rsidRPr="002712FD">
        <w:rPr>
          <w:rFonts w:ascii="Times New Roman" w:hAnsi="Times New Roman" w:cs="Times New Roman"/>
          <w:sz w:val="28"/>
          <w:szCs w:val="28"/>
        </w:rPr>
        <w:t>.</w:t>
      </w:r>
      <w:r w:rsidR="002712FD" w:rsidRPr="002712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B1C1B" w14:textId="6D8F8E7A" w:rsidR="00340846" w:rsidRPr="00613902" w:rsidRDefault="002E795F" w:rsidP="0061390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572">
        <w:rPr>
          <w:rFonts w:ascii="Times New Roman" w:hAnsi="Times New Roman" w:cs="Times New Roman"/>
          <w:sz w:val="28"/>
          <w:szCs w:val="28"/>
        </w:rPr>
        <w:t>об итогах открытого отбора</w:t>
      </w:r>
      <w:r w:rsidR="007111F1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7111F1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r w:rsidR="007111F1" w:rsidRPr="00613902">
        <w:rPr>
          <w:rFonts w:ascii="Times New Roman" w:hAnsi="Times New Roman" w:cs="Times New Roman"/>
          <w:bCs/>
          <w:sz w:val="28"/>
          <w:szCs w:val="28"/>
        </w:rPr>
        <w:t xml:space="preserve">заявок, </w:t>
      </w:r>
      <w:r w:rsidR="004B5572">
        <w:rPr>
          <w:rFonts w:ascii="Times New Roman" w:hAnsi="Times New Roman" w:cs="Times New Roman"/>
          <w:bCs/>
          <w:sz w:val="28"/>
          <w:szCs w:val="28"/>
        </w:rPr>
        <w:t>признанных победителями открытого отбора</w:t>
      </w:r>
      <w:r w:rsidR="007111F1">
        <w:rPr>
          <w:rFonts w:ascii="Times New Roman" w:hAnsi="Times New Roman" w:cs="Times New Roman"/>
          <w:bCs/>
          <w:sz w:val="28"/>
          <w:szCs w:val="28"/>
        </w:rPr>
        <w:t>,</w:t>
      </w:r>
      <w:r w:rsidR="007111F1" w:rsidRPr="006139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9F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AE2ACF">
        <w:rPr>
          <w:rFonts w:ascii="Times New Roman" w:hAnsi="Times New Roman" w:cs="Times New Roman"/>
          <w:bCs/>
          <w:sz w:val="28"/>
          <w:szCs w:val="28"/>
        </w:rPr>
        <w:t>размеры</w:t>
      </w:r>
      <w:r w:rsidR="009959F4">
        <w:rPr>
          <w:rFonts w:ascii="Times New Roman" w:hAnsi="Times New Roman" w:cs="Times New Roman"/>
          <w:bCs/>
          <w:sz w:val="28"/>
          <w:szCs w:val="28"/>
        </w:rPr>
        <w:t xml:space="preserve"> финансирования по каждой </w:t>
      </w:r>
      <w:r w:rsidR="004B0937">
        <w:rPr>
          <w:rFonts w:ascii="Times New Roman" w:hAnsi="Times New Roman" w:cs="Times New Roman"/>
          <w:bCs/>
          <w:sz w:val="28"/>
          <w:szCs w:val="28"/>
        </w:rPr>
        <w:t xml:space="preserve">такой </w:t>
      </w:r>
      <w:r w:rsidR="009959F4">
        <w:rPr>
          <w:rFonts w:ascii="Times New Roman" w:hAnsi="Times New Roman" w:cs="Times New Roman"/>
          <w:bCs/>
          <w:sz w:val="28"/>
          <w:szCs w:val="28"/>
        </w:rPr>
        <w:t xml:space="preserve">заявке, 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>оформля</w:t>
      </w:r>
      <w:r>
        <w:rPr>
          <w:rFonts w:ascii="Times New Roman" w:hAnsi="Times New Roman" w:cs="Times New Roman"/>
          <w:bCs/>
          <w:sz w:val="28"/>
          <w:szCs w:val="28"/>
        </w:rPr>
        <w:t>ется протоколом заседания</w:t>
      </w:r>
      <w:r w:rsidR="00711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11F1" w:rsidRPr="00613902">
        <w:rPr>
          <w:rFonts w:ascii="Times New Roman" w:hAnsi="Times New Roman" w:cs="Times New Roman"/>
          <w:sz w:val="28"/>
          <w:szCs w:val="28"/>
        </w:rPr>
        <w:t>У</w:t>
      </w:r>
      <w:r w:rsidR="007111F1">
        <w:rPr>
          <w:rFonts w:ascii="Times New Roman" w:hAnsi="Times New Roman" w:cs="Times New Roman"/>
          <w:sz w:val="28"/>
          <w:szCs w:val="28"/>
        </w:rPr>
        <w:t>правляющего комитета</w:t>
      </w:r>
      <w:r w:rsidR="00340846" w:rsidRPr="00613902">
        <w:rPr>
          <w:rFonts w:ascii="Times New Roman" w:hAnsi="Times New Roman" w:cs="Times New Roman"/>
          <w:bCs/>
          <w:sz w:val="28"/>
          <w:szCs w:val="28"/>
        </w:rPr>
        <w:t>.</w:t>
      </w:r>
      <w:r w:rsidR="00332A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956D187" w14:textId="77777777" w:rsidR="00034DF0" w:rsidRDefault="00034DF0" w:rsidP="007111F1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B0FAFE" w14:textId="77777777" w:rsidR="00D2328A" w:rsidRPr="008122DD" w:rsidRDefault="00D2328A" w:rsidP="005B5DD2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122DD">
        <w:rPr>
          <w:rFonts w:ascii="Times New Roman" w:hAnsi="Times New Roman" w:cs="Times New Roman"/>
          <w:b/>
          <w:sz w:val="28"/>
          <w:szCs w:val="28"/>
        </w:rPr>
        <w:t xml:space="preserve">Порядок представления отчетной документации </w:t>
      </w:r>
    </w:p>
    <w:p w14:paraId="7A9998AB" w14:textId="2FB0AA43" w:rsidR="00C8567B" w:rsidRPr="009A406E" w:rsidRDefault="00C8567B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22DD">
        <w:rPr>
          <w:rFonts w:ascii="Times New Roman" w:hAnsi="Times New Roman" w:cs="Times New Roman"/>
          <w:bCs/>
          <w:sz w:val="28"/>
          <w:szCs w:val="28"/>
        </w:rPr>
        <w:t xml:space="preserve">По итогам выполнения </w:t>
      </w:r>
      <w:r w:rsidR="006D731F" w:rsidRPr="008122DD">
        <w:rPr>
          <w:rFonts w:ascii="Times New Roman" w:hAnsi="Times New Roman" w:cs="Times New Roman"/>
          <w:bCs/>
          <w:sz w:val="28"/>
          <w:szCs w:val="28"/>
        </w:rPr>
        <w:t xml:space="preserve">каждого </w:t>
      </w:r>
      <w:r w:rsidRPr="008122DD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CB19AB" w:rsidRPr="008122DD">
        <w:rPr>
          <w:rFonts w:ascii="Times New Roman" w:hAnsi="Times New Roman" w:cs="Times New Roman"/>
          <w:bCs/>
          <w:sz w:val="28"/>
          <w:szCs w:val="28"/>
        </w:rPr>
        <w:t>соответствующ</w:t>
      </w:r>
      <w:r w:rsidR="00B84145" w:rsidRPr="008122DD">
        <w:rPr>
          <w:rFonts w:ascii="Times New Roman" w:hAnsi="Times New Roman" w:cs="Times New Roman"/>
          <w:bCs/>
          <w:sz w:val="28"/>
          <w:szCs w:val="28"/>
        </w:rPr>
        <w:t>е</w:t>
      </w:r>
      <w:r w:rsidR="00CB19AB" w:rsidRPr="008122DD">
        <w:rPr>
          <w:rFonts w:ascii="Times New Roman" w:hAnsi="Times New Roman" w:cs="Times New Roman"/>
          <w:bCs/>
          <w:sz w:val="28"/>
          <w:szCs w:val="28"/>
        </w:rPr>
        <w:t>е структурное подразд</w:t>
      </w:r>
      <w:r w:rsidR="00CB19AB" w:rsidRPr="009A406E">
        <w:rPr>
          <w:rFonts w:ascii="Times New Roman" w:hAnsi="Times New Roman" w:cs="Times New Roman"/>
          <w:bCs/>
          <w:sz w:val="28"/>
          <w:szCs w:val="28"/>
        </w:rPr>
        <w:t xml:space="preserve">еление НИУ ВШЭ </w:t>
      </w:r>
      <w:r w:rsidRPr="009A406E">
        <w:rPr>
          <w:rFonts w:ascii="Times New Roman" w:hAnsi="Times New Roman" w:cs="Times New Roman"/>
          <w:bCs/>
          <w:sz w:val="28"/>
          <w:szCs w:val="28"/>
        </w:rPr>
        <w:t xml:space="preserve">предоставляет в </w:t>
      </w:r>
      <w:r w:rsidR="00547A62">
        <w:rPr>
          <w:rFonts w:ascii="Times New Roman" w:hAnsi="Times New Roman" w:cs="Times New Roman"/>
          <w:bCs/>
          <w:sz w:val="28"/>
          <w:szCs w:val="28"/>
        </w:rPr>
        <w:t xml:space="preserve">базовое подразделение Стратегического проекта </w:t>
      </w:r>
      <w:r w:rsidR="00CB19AB" w:rsidRPr="009A406E">
        <w:rPr>
          <w:rFonts w:ascii="Times New Roman" w:hAnsi="Times New Roman" w:cs="Times New Roman"/>
          <w:bCs/>
          <w:sz w:val="28"/>
          <w:szCs w:val="28"/>
        </w:rPr>
        <w:t>на бумажном носителе</w:t>
      </w:r>
      <w:r w:rsidR="003A06ED" w:rsidRPr="009A406E">
        <w:rPr>
          <w:rFonts w:ascii="Times New Roman" w:hAnsi="Times New Roman" w:cs="Times New Roman"/>
          <w:bCs/>
          <w:sz w:val="28"/>
          <w:szCs w:val="28"/>
        </w:rPr>
        <w:t xml:space="preserve">, а также на адрес электронной </w:t>
      </w:r>
      <w:r w:rsidR="003A06ED" w:rsidRPr="009A406E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12" w:history="1">
        <w:r w:rsidR="004B5572" w:rsidRPr="009A7065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foresight</w:t>
        </w:r>
        <w:r w:rsidR="004B5572" w:rsidRPr="009A7065">
          <w:rPr>
            <w:rStyle w:val="a9"/>
            <w:rFonts w:ascii="Times New Roman" w:hAnsi="Times New Roman" w:cs="Times New Roman"/>
            <w:sz w:val="28"/>
            <w:szCs w:val="28"/>
          </w:rPr>
          <w:t>2030@hse.ru</w:t>
        </w:r>
      </w:hyperlink>
      <w:r w:rsidR="00D14295" w:rsidRPr="009A406E">
        <w:rPr>
          <w:rFonts w:ascii="Times New Roman" w:hAnsi="Times New Roman" w:cs="Times New Roman"/>
          <w:sz w:val="28"/>
          <w:szCs w:val="28"/>
        </w:rPr>
        <w:t xml:space="preserve"> следующий комплект документов</w:t>
      </w:r>
      <w:r w:rsidR="00B4439A" w:rsidRPr="009A406E">
        <w:rPr>
          <w:rFonts w:ascii="Times New Roman" w:hAnsi="Times New Roman" w:cs="Times New Roman"/>
          <w:sz w:val="28"/>
          <w:szCs w:val="28"/>
        </w:rPr>
        <w:t xml:space="preserve"> отчетной документации</w:t>
      </w:r>
      <w:r w:rsidR="00540BE3" w:rsidRPr="009A406E">
        <w:rPr>
          <w:rFonts w:ascii="Times New Roman" w:hAnsi="Times New Roman" w:cs="Times New Roman"/>
          <w:sz w:val="28"/>
          <w:szCs w:val="28"/>
        </w:rPr>
        <w:t xml:space="preserve"> (далее – отчетная документация)</w:t>
      </w:r>
      <w:r w:rsidR="00D14295" w:rsidRPr="009A406E">
        <w:rPr>
          <w:rFonts w:ascii="Times New Roman" w:hAnsi="Times New Roman" w:cs="Times New Roman"/>
          <w:sz w:val="28"/>
          <w:szCs w:val="28"/>
        </w:rPr>
        <w:t>:</w:t>
      </w:r>
    </w:p>
    <w:p w14:paraId="260E4035" w14:textId="4B09DA81" w:rsidR="00D14295" w:rsidRPr="009A406E" w:rsidRDefault="00FB3F38" w:rsidP="0014585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06E">
        <w:rPr>
          <w:rFonts w:ascii="Times New Roman" w:hAnsi="Times New Roman" w:cs="Times New Roman"/>
          <w:sz w:val="28"/>
          <w:szCs w:val="28"/>
        </w:rPr>
        <w:t>о</w:t>
      </w:r>
      <w:r w:rsidR="00D14295" w:rsidRPr="009A406E">
        <w:rPr>
          <w:rFonts w:ascii="Times New Roman" w:hAnsi="Times New Roman" w:cs="Times New Roman"/>
          <w:sz w:val="28"/>
          <w:szCs w:val="28"/>
        </w:rPr>
        <w:t xml:space="preserve">тчет о полученных результатах </w:t>
      </w:r>
      <w:r w:rsidR="00395380" w:rsidRPr="009A406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14295" w:rsidRPr="009A406E">
        <w:rPr>
          <w:rFonts w:ascii="Times New Roman" w:hAnsi="Times New Roman" w:cs="Times New Roman"/>
          <w:sz w:val="28"/>
          <w:szCs w:val="28"/>
        </w:rPr>
        <w:t>(далее – Отчет)</w:t>
      </w:r>
      <w:r w:rsidR="00395380" w:rsidRPr="009A406E">
        <w:rPr>
          <w:rFonts w:ascii="Times New Roman" w:hAnsi="Times New Roman" w:cs="Times New Roman"/>
          <w:sz w:val="28"/>
          <w:szCs w:val="28"/>
        </w:rPr>
        <w:t xml:space="preserve">. </w:t>
      </w:r>
      <w:r w:rsidR="00395380" w:rsidRPr="009A406E">
        <w:rPr>
          <w:rFonts w:ascii="Times New Roman" w:hAnsi="Times New Roman" w:cs="Times New Roman"/>
          <w:kern w:val="2"/>
          <w:sz w:val="28"/>
          <w:szCs w:val="26"/>
        </w:rPr>
        <w:t>Отчеты</w:t>
      </w:r>
      <w:r w:rsidRPr="009A406E">
        <w:rPr>
          <w:rFonts w:ascii="Times New Roman" w:hAnsi="Times New Roman" w:cs="Times New Roman"/>
          <w:sz w:val="28"/>
          <w:szCs w:val="28"/>
        </w:rPr>
        <w:t xml:space="preserve"> </w:t>
      </w:r>
      <w:r w:rsidR="00395380" w:rsidRPr="009A406E">
        <w:rPr>
          <w:rFonts w:ascii="Times New Roman" w:hAnsi="Times New Roman" w:cs="Times New Roman"/>
          <w:sz w:val="28"/>
          <w:szCs w:val="28"/>
        </w:rPr>
        <w:t xml:space="preserve">должны быть оформлены </w:t>
      </w:r>
      <w:r w:rsidRPr="009A406E">
        <w:rPr>
          <w:rFonts w:ascii="Times New Roman" w:hAnsi="Times New Roman" w:cs="Times New Roman"/>
          <w:sz w:val="28"/>
          <w:szCs w:val="28"/>
        </w:rPr>
        <w:t xml:space="preserve">с соблюдением требований государственного стандарта </w:t>
      </w:r>
      <w:bookmarkStart w:id="6" w:name="_Hlk111115042"/>
      <w:r w:rsidRPr="009A406E">
        <w:rPr>
          <w:rFonts w:ascii="Times New Roman" w:hAnsi="Times New Roman" w:cs="Times New Roman"/>
          <w:sz w:val="28"/>
          <w:szCs w:val="28"/>
        </w:rPr>
        <w:t>к структуре и правилам по оформлению</w:t>
      </w:r>
      <w:bookmarkEnd w:id="6"/>
      <w:r w:rsidRPr="009A406E">
        <w:rPr>
          <w:rFonts w:ascii="Times New Roman" w:hAnsi="Times New Roman" w:cs="Times New Roman"/>
          <w:sz w:val="28"/>
          <w:szCs w:val="28"/>
        </w:rPr>
        <w:t xml:space="preserve"> научных отчетов (</w:t>
      </w:r>
      <w:r w:rsidR="004D0EC7" w:rsidRPr="009A406E">
        <w:rPr>
          <w:rFonts w:ascii="Times New Roman" w:hAnsi="Times New Roman" w:cs="Times New Roman"/>
          <w:sz w:val="28"/>
          <w:szCs w:val="28"/>
        </w:rPr>
        <w:t>ГОСТ 7.32-2017);</w:t>
      </w:r>
    </w:p>
    <w:p w14:paraId="0BC1E99A" w14:textId="7F6E6D68" w:rsidR="004D0EC7" w:rsidRPr="00F067BF" w:rsidRDefault="00E71F4F" w:rsidP="0014585A">
      <w:pPr>
        <w:numPr>
          <w:ilvl w:val="0"/>
          <w:numId w:val="8"/>
        </w:numPr>
        <w:tabs>
          <w:tab w:val="left" w:pos="993"/>
        </w:tabs>
        <w:spacing w:line="252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BF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4D0EC7" w:rsidRPr="00F067BF">
        <w:rPr>
          <w:rFonts w:ascii="Times New Roman" w:hAnsi="Times New Roman" w:cs="Times New Roman"/>
          <w:sz w:val="28"/>
          <w:szCs w:val="28"/>
        </w:rPr>
        <w:t xml:space="preserve">с результатами </w:t>
      </w:r>
      <w:r w:rsidR="005F7AA8" w:rsidRPr="00F067BF">
        <w:rPr>
          <w:rFonts w:ascii="Times New Roman" w:hAnsi="Times New Roman" w:cs="Times New Roman"/>
          <w:sz w:val="28"/>
          <w:szCs w:val="28"/>
        </w:rPr>
        <w:t xml:space="preserve">реализации проекта </w:t>
      </w:r>
      <w:r w:rsidR="004D0EC7" w:rsidRPr="00F067BF">
        <w:rPr>
          <w:rFonts w:ascii="Times New Roman" w:hAnsi="Times New Roman" w:cs="Times New Roman"/>
          <w:sz w:val="28"/>
          <w:szCs w:val="28"/>
        </w:rPr>
        <w:t xml:space="preserve">объемом не менее 10 </w:t>
      </w:r>
      <w:r w:rsidR="00335120" w:rsidRPr="00F067BF">
        <w:rPr>
          <w:rFonts w:ascii="Times New Roman" w:hAnsi="Times New Roman" w:cs="Times New Roman"/>
          <w:sz w:val="28"/>
          <w:szCs w:val="28"/>
        </w:rPr>
        <w:t xml:space="preserve">слайдов в формате </w:t>
      </w:r>
      <w:r w:rsidR="00C07BE2" w:rsidRPr="00F067BF">
        <w:rPr>
          <w:rFonts w:ascii="Times New Roman" w:hAnsi="Times New Roman" w:cs="Times New Roman"/>
          <w:sz w:val="28"/>
          <w:szCs w:val="28"/>
        </w:rPr>
        <w:t>.</w:t>
      </w:r>
      <w:r w:rsidR="00335120" w:rsidRPr="00F067BF">
        <w:rPr>
          <w:rFonts w:ascii="Times New Roman" w:hAnsi="Times New Roman" w:cs="Times New Roman"/>
          <w:sz w:val="28"/>
          <w:szCs w:val="28"/>
          <w:lang w:val="en-US"/>
        </w:rPr>
        <w:t>ppt</w:t>
      </w:r>
      <w:r w:rsidR="00335120" w:rsidRPr="00F067BF">
        <w:rPr>
          <w:rFonts w:ascii="Times New Roman" w:hAnsi="Times New Roman" w:cs="Times New Roman"/>
          <w:sz w:val="28"/>
          <w:szCs w:val="28"/>
        </w:rPr>
        <w:t xml:space="preserve"> или </w:t>
      </w:r>
      <w:r w:rsidR="00C07BE2" w:rsidRPr="00F067BF">
        <w:rPr>
          <w:rFonts w:ascii="Times New Roman" w:hAnsi="Times New Roman" w:cs="Times New Roman"/>
          <w:sz w:val="28"/>
          <w:szCs w:val="28"/>
        </w:rPr>
        <w:t>.</w:t>
      </w:r>
      <w:r w:rsidR="00335120" w:rsidRPr="00F067BF">
        <w:rPr>
          <w:rFonts w:ascii="Times New Roman" w:hAnsi="Times New Roman" w:cs="Times New Roman"/>
          <w:sz w:val="28"/>
          <w:szCs w:val="28"/>
          <w:lang w:val="en-US"/>
        </w:rPr>
        <w:t>pptx</w:t>
      </w:r>
      <w:r w:rsidR="004D0EC7" w:rsidRPr="00F067BF">
        <w:rPr>
          <w:rFonts w:ascii="Times New Roman" w:hAnsi="Times New Roman" w:cs="Times New Roman"/>
          <w:sz w:val="28"/>
          <w:szCs w:val="28"/>
        </w:rPr>
        <w:t>.</w:t>
      </w:r>
    </w:p>
    <w:p w14:paraId="292B8333" w14:textId="26C0E287" w:rsidR="00665EAB" w:rsidRPr="00F067BF" w:rsidRDefault="00665EAB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111134232"/>
      <w:r w:rsidRPr="00F067BF">
        <w:rPr>
          <w:rFonts w:ascii="Times New Roman" w:hAnsi="Times New Roman" w:cs="Times New Roman"/>
          <w:bCs/>
          <w:sz w:val="28"/>
          <w:szCs w:val="28"/>
        </w:rPr>
        <w:t xml:space="preserve">Руководитель проекта </w:t>
      </w:r>
      <w:bookmarkEnd w:id="7"/>
      <w:r w:rsidRPr="00F067BF">
        <w:rPr>
          <w:rFonts w:ascii="Times New Roman" w:hAnsi="Times New Roman" w:cs="Times New Roman"/>
          <w:bCs/>
          <w:sz w:val="28"/>
          <w:szCs w:val="28"/>
        </w:rPr>
        <w:t xml:space="preserve">принимает на себя ответственность </w:t>
      </w:r>
      <w:r w:rsidR="00390386" w:rsidRPr="00F067BF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F067BF">
        <w:rPr>
          <w:rFonts w:ascii="Times New Roman" w:hAnsi="Times New Roman" w:cs="Times New Roman"/>
          <w:bCs/>
          <w:sz w:val="28"/>
          <w:szCs w:val="28"/>
        </w:rPr>
        <w:t>материалы, которые представлены в Отчете</w:t>
      </w:r>
      <w:r w:rsidR="005F7AA8" w:rsidRPr="00F067BF">
        <w:rPr>
          <w:rFonts w:ascii="Times New Roman" w:hAnsi="Times New Roman" w:cs="Times New Roman"/>
          <w:bCs/>
          <w:sz w:val="28"/>
          <w:szCs w:val="28"/>
        </w:rPr>
        <w:t>, а также за соответствие Отчета структуре и правилам его оформления по ГОСТ 7.32-2017</w:t>
      </w:r>
      <w:r w:rsidR="00CC7B51" w:rsidRPr="00F067BF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551598" w14:textId="43C05E31" w:rsidR="00B4439A" w:rsidRPr="00FF5685" w:rsidRDefault="00B4439A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7BF">
        <w:rPr>
          <w:rFonts w:ascii="Times New Roman" w:hAnsi="Times New Roman" w:cs="Times New Roman"/>
          <w:bCs/>
          <w:sz w:val="28"/>
          <w:szCs w:val="28"/>
        </w:rPr>
        <w:t xml:space="preserve">Рассмотрение и </w:t>
      </w:r>
      <w:r w:rsidR="005A3E94" w:rsidRPr="00F067BF">
        <w:rPr>
          <w:rFonts w:ascii="Times New Roman" w:hAnsi="Times New Roman" w:cs="Times New Roman"/>
          <w:bCs/>
          <w:sz w:val="28"/>
          <w:szCs w:val="28"/>
        </w:rPr>
        <w:t xml:space="preserve">экспертизу </w:t>
      </w:r>
      <w:r w:rsidRPr="00F067BF">
        <w:rPr>
          <w:rFonts w:ascii="Times New Roman" w:hAnsi="Times New Roman" w:cs="Times New Roman"/>
          <w:bCs/>
          <w:sz w:val="28"/>
          <w:szCs w:val="28"/>
        </w:rPr>
        <w:t>отчетной документации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 осуществляет Управляющий комитет.</w:t>
      </w:r>
    </w:p>
    <w:p w14:paraId="673FFD7B" w14:textId="32A54EB0" w:rsidR="00A8417E" w:rsidRDefault="00336E19" w:rsidP="00A8417E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5685">
        <w:rPr>
          <w:rFonts w:ascii="Times New Roman" w:hAnsi="Times New Roman" w:cs="Times New Roman"/>
          <w:bCs/>
          <w:sz w:val="28"/>
          <w:szCs w:val="28"/>
        </w:rPr>
        <w:t>Исключительное право на созданные в ходе выполнения проекта результаты интеллектуальной деятельности принадлежит НИУ ВШЭ.</w:t>
      </w:r>
    </w:p>
    <w:p w14:paraId="1CEC45D5" w14:textId="77777777" w:rsidR="00962FB4" w:rsidRPr="00962FB4" w:rsidRDefault="00962FB4" w:rsidP="00962FB4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3FB04E" w14:textId="0AC87D6C" w:rsidR="0074500C" w:rsidRDefault="00535746" w:rsidP="00FF568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01F96">
        <w:rPr>
          <w:rFonts w:ascii="Times New Roman" w:hAnsi="Times New Roman" w:cs="Times New Roman"/>
          <w:b/>
          <w:sz w:val="28"/>
          <w:szCs w:val="28"/>
        </w:rPr>
        <w:t>Порядок организации финансирования</w:t>
      </w:r>
      <w:r w:rsidR="002E7BEE">
        <w:rPr>
          <w:rFonts w:ascii="Times New Roman" w:hAnsi="Times New Roman" w:cs="Times New Roman"/>
          <w:b/>
          <w:sz w:val="28"/>
          <w:szCs w:val="28"/>
        </w:rPr>
        <w:t xml:space="preserve"> отобранных проектов</w:t>
      </w:r>
    </w:p>
    <w:p w14:paraId="2CE3CF2C" w14:textId="3A774CD8" w:rsidR="004E2097" w:rsidRPr="007656FB" w:rsidRDefault="008E7A60" w:rsidP="004E209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6F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Базовое подразделение Стратегического проекта </w:t>
      </w:r>
      <w:r w:rsidR="004E2097" w:rsidRPr="007656FB">
        <w:rPr>
          <w:rFonts w:ascii="Times New Roman" w:hAnsi="Times New Roman" w:cs="Times New Roman"/>
          <w:bCs/>
          <w:sz w:val="28"/>
          <w:szCs w:val="28"/>
        </w:rPr>
        <w:t xml:space="preserve">производит финансирование проекта в пределах утвержденной сметы. </w:t>
      </w:r>
    </w:p>
    <w:p w14:paraId="2F9133EB" w14:textId="7E8903E7" w:rsidR="004E2097" w:rsidRPr="007656FB" w:rsidRDefault="004E2097" w:rsidP="004E2097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6FB">
        <w:rPr>
          <w:rFonts w:ascii="Times New Roman" w:hAnsi="Times New Roman" w:cs="Times New Roman"/>
          <w:bCs/>
          <w:sz w:val="28"/>
          <w:szCs w:val="28"/>
        </w:rPr>
        <w:t>Внесение изменений в смету расходов по проекту (перераспределение средств между статьями в рамках утвержденных лимитов) производится на основании служебной записки от руководителя проекта с указанием причин перераспределения средств и проект</w:t>
      </w:r>
      <w:r w:rsidR="00075BED" w:rsidRPr="007656FB">
        <w:rPr>
          <w:rFonts w:ascii="Times New Roman" w:hAnsi="Times New Roman" w:cs="Times New Roman"/>
          <w:bCs/>
          <w:sz w:val="28"/>
          <w:szCs w:val="28"/>
        </w:rPr>
        <w:t>ом</w:t>
      </w:r>
      <w:r w:rsidRPr="007656FB">
        <w:rPr>
          <w:rFonts w:ascii="Times New Roman" w:hAnsi="Times New Roman" w:cs="Times New Roman"/>
          <w:bCs/>
          <w:sz w:val="28"/>
          <w:szCs w:val="28"/>
        </w:rPr>
        <w:t xml:space="preserve"> новой сметы расходов</w:t>
      </w:r>
      <w:r w:rsidR="00075BED" w:rsidRPr="007656FB">
        <w:rPr>
          <w:rFonts w:ascii="Times New Roman" w:hAnsi="Times New Roman" w:cs="Times New Roman"/>
          <w:bCs/>
          <w:sz w:val="28"/>
          <w:szCs w:val="28"/>
        </w:rPr>
        <w:t>, направляемой</w:t>
      </w:r>
      <w:r w:rsidRPr="007656FB">
        <w:rPr>
          <w:rFonts w:ascii="Times New Roman" w:hAnsi="Times New Roman" w:cs="Times New Roman"/>
          <w:bCs/>
          <w:sz w:val="28"/>
          <w:szCs w:val="28"/>
        </w:rPr>
        <w:t xml:space="preserve"> в адрес административного руководителя </w:t>
      </w:r>
      <w:r w:rsidR="00075BED" w:rsidRPr="007656FB">
        <w:rPr>
          <w:rFonts w:ascii="Times New Roman" w:hAnsi="Times New Roman" w:cs="Times New Roman"/>
          <w:bCs/>
          <w:sz w:val="28"/>
          <w:szCs w:val="28"/>
        </w:rPr>
        <w:t>С</w:t>
      </w:r>
      <w:r w:rsidRPr="007656FB">
        <w:rPr>
          <w:rFonts w:ascii="Times New Roman" w:hAnsi="Times New Roman" w:cs="Times New Roman"/>
          <w:bCs/>
          <w:sz w:val="28"/>
          <w:szCs w:val="28"/>
        </w:rPr>
        <w:t>тратегического проекта.</w:t>
      </w:r>
      <w:r w:rsidRPr="007656FB">
        <w:rPr>
          <w:rFonts w:ascii="Times New Roman" w:hAnsi="Times New Roman" w:cs="Times New Roman"/>
          <w:sz w:val="28"/>
          <w:szCs w:val="28"/>
        </w:rPr>
        <w:t xml:space="preserve"> Служебная записка </w:t>
      </w:r>
      <w:r w:rsidR="00075BED" w:rsidRPr="007656FB">
        <w:rPr>
          <w:rFonts w:ascii="Times New Roman" w:hAnsi="Times New Roman" w:cs="Times New Roman"/>
          <w:sz w:val="28"/>
          <w:szCs w:val="28"/>
        </w:rPr>
        <w:t>рассматривается</w:t>
      </w:r>
      <w:r w:rsidRPr="007656FB">
        <w:rPr>
          <w:rFonts w:ascii="Times New Roman" w:hAnsi="Times New Roman" w:cs="Times New Roman"/>
          <w:sz w:val="28"/>
          <w:szCs w:val="28"/>
        </w:rPr>
        <w:t xml:space="preserve"> руководством </w:t>
      </w:r>
      <w:r w:rsidR="00075BED" w:rsidRPr="007656FB">
        <w:rPr>
          <w:rFonts w:ascii="Times New Roman" w:hAnsi="Times New Roman" w:cs="Times New Roman"/>
          <w:sz w:val="28"/>
          <w:szCs w:val="28"/>
        </w:rPr>
        <w:t>С</w:t>
      </w:r>
      <w:r w:rsidRPr="007656FB">
        <w:rPr>
          <w:rFonts w:ascii="Times New Roman" w:hAnsi="Times New Roman" w:cs="Times New Roman"/>
          <w:sz w:val="28"/>
          <w:szCs w:val="28"/>
        </w:rPr>
        <w:t>тратегического проекта, планово-финансовым управлением НИУ ВШЭ с последующим вынесением резолюции.</w:t>
      </w:r>
    </w:p>
    <w:p w14:paraId="34B62831" w14:textId="6967C0CF" w:rsidR="00F305BB" w:rsidRPr="007656FB" w:rsidRDefault="00F305BB" w:rsidP="00FF5685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6FB">
        <w:rPr>
          <w:rFonts w:ascii="Times New Roman" w:hAnsi="Times New Roman" w:cs="Times New Roman"/>
          <w:bCs/>
          <w:sz w:val="28"/>
          <w:szCs w:val="28"/>
        </w:rPr>
        <w:t xml:space="preserve">В случае отказа в утверждении Управляющим комитетом </w:t>
      </w:r>
      <w:r w:rsidR="00BC1121" w:rsidRPr="007656FB">
        <w:rPr>
          <w:rFonts w:ascii="Times New Roman" w:hAnsi="Times New Roman" w:cs="Times New Roman"/>
          <w:bCs/>
          <w:sz w:val="28"/>
          <w:szCs w:val="28"/>
        </w:rPr>
        <w:t>отчетной документации по проекту</w:t>
      </w:r>
      <w:r w:rsidRPr="007656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869" w:rsidRPr="007656FB">
        <w:rPr>
          <w:rFonts w:ascii="Times New Roman" w:hAnsi="Times New Roman" w:cs="Times New Roman"/>
          <w:bCs/>
          <w:sz w:val="28"/>
          <w:szCs w:val="28"/>
        </w:rPr>
        <w:t xml:space="preserve">Управляющий комитет формирует рекомендации для лимитодержателя Стратегического проекта по </w:t>
      </w:r>
      <w:r w:rsidRPr="007656FB">
        <w:rPr>
          <w:rFonts w:ascii="Times New Roman" w:hAnsi="Times New Roman" w:cs="Times New Roman"/>
          <w:bCs/>
          <w:sz w:val="28"/>
          <w:szCs w:val="28"/>
        </w:rPr>
        <w:t>перераспределен</w:t>
      </w:r>
      <w:r w:rsidR="00FA6869" w:rsidRPr="007656FB">
        <w:rPr>
          <w:rFonts w:ascii="Times New Roman" w:hAnsi="Times New Roman" w:cs="Times New Roman"/>
          <w:bCs/>
          <w:sz w:val="28"/>
          <w:szCs w:val="28"/>
        </w:rPr>
        <w:t>ию средств</w:t>
      </w:r>
      <w:r w:rsidR="00944ED0" w:rsidRPr="007656FB">
        <w:rPr>
          <w:rFonts w:ascii="Times New Roman" w:hAnsi="Times New Roman" w:cs="Times New Roman"/>
          <w:bCs/>
          <w:sz w:val="28"/>
          <w:szCs w:val="28"/>
        </w:rPr>
        <w:t xml:space="preserve">, предусмотренных на проект, </w:t>
      </w:r>
      <w:r w:rsidRPr="007656FB">
        <w:rPr>
          <w:rFonts w:ascii="Times New Roman" w:hAnsi="Times New Roman" w:cs="Times New Roman"/>
          <w:bCs/>
          <w:sz w:val="28"/>
          <w:szCs w:val="28"/>
        </w:rPr>
        <w:t xml:space="preserve">на иные цели, соответствующие задачам </w:t>
      </w:r>
      <w:r w:rsidR="005707C5" w:rsidRPr="007656FB">
        <w:rPr>
          <w:rFonts w:ascii="Times New Roman" w:hAnsi="Times New Roman" w:cs="Times New Roman"/>
          <w:bCs/>
          <w:sz w:val="28"/>
          <w:szCs w:val="28"/>
        </w:rPr>
        <w:t>Стратегического проекта</w:t>
      </w:r>
      <w:r w:rsidRPr="007656FB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D1AE0B" w14:textId="77777777" w:rsidR="00547A62" w:rsidRPr="00FF5685" w:rsidRDefault="00547A62" w:rsidP="00FF5685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4C3CE9" w14:textId="19060C08" w:rsidR="00336E19" w:rsidRDefault="00683276" w:rsidP="00683276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Представление результатов </w:t>
      </w:r>
      <w:r w:rsidR="00A12B6B">
        <w:rPr>
          <w:rFonts w:ascii="Times New Roman" w:hAnsi="Times New Roman" w:cs="Times New Roman"/>
          <w:b/>
          <w:sz w:val="28"/>
          <w:szCs w:val="28"/>
        </w:rPr>
        <w:t xml:space="preserve">профинансированных </w:t>
      </w:r>
      <w:r>
        <w:rPr>
          <w:rFonts w:ascii="Times New Roman" w:hAnsi="Times New Roman" w:cs="Times New Roman"/>
          <w:b/>
          <w:sz w:val="28"/>
          <w:szCs w:val="28"/>
        </w:rPr>
        <w:t>проектов</w:t>
      </w:r>
    </w:p>
    <w:p w14:paraId="1BC987F2" w14:textId="1C8ECCB7" w:rsidR="00683276" w:rsidRPr="00261C88" w:rsidRDefault="00683276" w:rsidP="00683276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261C88">
        <w:rPr>
          <w:rFonts w:ascii="Times New Roman" w:hAnsi="Times New Roman" w:cs="Times New Roman"/>
          <w:bCs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каждого </w:t>
      </w:r>
      <w:r w:rsidR="008D2AFB">
        <w:rPr>
          <w:rFonts w:ascii="Times New Roman" w:hAnsi="Times New Roman" w:cs="Times New Roman"/>
          <w:bCs/>
          <w:sz w:val="28"/>
          <w:szCs w:val="28"/>
        </w:rPr>
        <w:t xml:space="preserve">профинансированного </w:t>
      </w:r>
      <w:r w:rsidRPr="00FF5685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261C88">
        <w:rPr>
          <w:rFonts w:ascii="Times New Roman" w:hAnsi="Times New Roman" w:cs="Times New Roman"/>
          <w:bCs/>
          <w:sz w:val="28"/>
          <w:szCs w:val="28"/>
        </w:rPr>
        <w:t xml:space="preserve">обеспечивает презентацию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Pr="00261C88">
        <w:rPr>
          <w:rFonts w:ascii="Times New Roman" w:hAnsi="Times New Roman" w:cs="Times New Roman"/>
          <w:bCs/>
          <w:sz w:val="28"/>
          <w:szCs w:val="28"/>
        </w:rPr>
        <w:t xml:space="preserve">результатов на объединенном научном семинаре Стратегического проекта </w:t>
      </w:r>
      <w:r w:rsidR="00547A62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="0056221C">
        <w:rPr>
          <w:rFonts w:ascii="Times New Roman" w:hAnsi="Times New Roman" w:cs="Times New Roman"/>
          <w:bCs/>
          <w:sz w:val="28"/>
          <w:szCs w:val="28"/>
        </w:rPr>
        <w:t>завер</w:t>
      </w:r>
      <w:r w:rsidR="007865AE">
        <w:rPr>
          <w:rFonts w:ascii="Times New Roman" w:hAnsi="Times New Roman" w:cs="Times New Roman"/>
          <w:bCs/>
          <w:sz w:val="28"/>
          <w:szCs w:val="28"/>
        </w:rPr>
        <w:t>ше</w:t>
      </w:r>
      <w:r w:rsidR="004E3D4F">
        <w:rPr>
          <w:rFonts w:ascii="Times New Roman" w:hAnsi="Times New Roman" w:cs="Times New Roman"/>
          <w:bCs/>
          <w:sz w:val="28"/>
          <w:szCs w:val="28"/>
        </w:rPr>
        <w:t>н</w:t>
      </w:r>
      <w:r w:rsidR="0056221C">
        <w:rPr>
          <w:rFonts w:ascii="Times New Roman" w:hAnsi="Times New Roman" w:cs="Times New Roman"/>
          <w:bCs/>
          <w:sz w:val="28"/>
          <w:szCs w:val="28"/>
        </w:rPr>
        <w:t>ия реализации проекта</w:t>
      </w:r>
      <w:r w:rsidRPr="00261C8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E509F9" w14:textId="3841C82D" w:rsidR="00796511" w:rsidRPr="007225E9" w:rsidRDefault="00796511" w:rsidP="00E17FA9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bookmarkStart w:id="8" w:name="_GoBack"/>
      <w:bookmarkEnd w:id="8"/>
    </w:p>
    <w:sectPr w:rsidR="00796511" w:rsidRPr="007225E9" w:rsidSect="001E6750"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6EF76" w14:textId="77777777" w:rsidR="00863C35" w:rsidRDefault="00863C35" w:rsidP="006F650C">
      <w:pPr>
        <w:spacing w:after="0" w:line="240" w:lineRule="auto"/>
      </w:pPr>
      <w:r>
        <w:separator/>
      </w:r>
    </w:p>
  </w:endnote>
  <w:endnote w:type="continuationSeparator" w:id="0">
    <w:p w14:paraId="59F65984" w14:textId="77777777" w:rsidR="00863C35" w:rsidRDefault="00863C35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B7A10" w14:textId="77777777" w:rsidR="00863C35" w:rsidRDefault="00863C35" w:rsidP="006F650C">
      <w:pPr>
        <w:spacing w:after="0" w:line="240" w:lineRule="auto"/>
      </w:pPr>
      <w:r>
        <w:separator/>
      </w:r>
    </w:p>
  </w:footnote>
  <w:footnote w:type="continuationSeparator" w:id="0">
    <w:p w14:paraId="5B9453E2" w14:textId="77777777" w:rsidR="00863C35" w:rsidRDefault="00863C35" w:rsidP="006F6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8"/>
  </w:num>
  <w:num w:numId="5">
    <w:abstractNumId w:val="9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2"/>
  </w:num>
  <w:num w:numId="14">
    <w:abstractNumId w:val="16"/>
  </w:num>
  <w:num w:numId="15">
    <w:abstractNumId w:val="10"/>
  </w:num>
  <w:num w:numId="16">
    <w:abstractNumId w:val="18"/>
  </w:num>
  <w:num w:numId="17">
    <w:abstractNumId w:val="6"/>
  </w:num>
  <w:num w:numId="18">
    <w:abstractNumId w:val="23"/>
  </w:num>
  <w:num w:numId="19">
    <w:abstractNumId w:val="21"/>
  </w:num>
  <w:num w:numId="20">
    <w:abstractNumId w:val="25"/>
  </w:num>
  <w:num w:numId="21">
    <w:abstractNumId w:val="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  <w:num w:numId="25">
    <w:abstractNumId w:val="7"/>
  </w:num>
  <w:num w:numId="26">
    <w:abstractNumId w:val="7"/>
  </w:num>
  <w:num w:numId="27">
    <w:abstractNumId w:val="4"/>
  </w:num>
  <w:num w:numId="28">
    <w:abstractNumId w:val="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68FC"/>
    <w:rsid w:val="000C750C"/>
    <w:rsid w:val="000D0405"/>
    <w:rsid w:val="000D18E6"/>
    <w:rsid w:val="000D1EB5"/>
    <w:rsid w:val="000F242E"/>
    <w:rsid w:val="000F778E"/>
    <w:rsid w:val="00110AE5"/>
    <w:rsid w:val="00116AB4"/>
    <w:rsid w:val="00116B6E"/>
    <w:rsid w:val="001214BE"/>
    <w:rsid w:val="0013200D"/>
    <w:rsid w:val="00134CBE"/>
    <w:rsid w:val="00141519"/>
    <w:rsid w:val="0014585A"/>
    <w:rsid w:val="00147497"/>
    <w:rsid w:val="001479AD"/>
    <w:rsid w:val="00150218"/>
    <w:rsid w:val="00163557"/>
    <w:rsid w:val="00167A03"/>
    <w:rsid w:val="00167EFA"/>
    <w:rsid w:val="001833F4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21411"/>
    <w:rsid w:val="00224C48"/>
    <w:rsid w:val="002322E4"/>
    <w:rsid w:val="00234889"/>
    <w:rsid w:val="00235812"/>
    <w:rsid w:val="0023752A"/>
    <w:rsid w:val="00241604"/>
    <w:rsid w:val="0025025C"/>
    <w:rsid w:val="00251EF1"/>
    <w:rsid w:val="00261C88"/>
    <w:rsid w:val="00263D2D"/>
    <w:rsid w:val="002657F5"/>
    <w:rsid w:val="00265AA0"/>
    <w:rsid w:val="002712FD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1419"/>
    <w:rsid w:val="002E59C0"/>
    <w:rsid w:val="002E795F"/>
    <w:rsid w:val="002E7BEE"/>
    <w:rsid w:val="002F3E37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2009"/>
    <w:rsid w:val="00343DB6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D3B34"/>
    <w:rsid w:val="003E3C7F"/>
    <w:rsid w:val="003F7400"/>
    <w:rsid w:val="00401908"/>
    <w:rsid w:val="0041187A"/>
    <w:rsid w:val="00415511"/>
    <w:rsid w:val="004230BB"/>
    <w:rsid w:val="00432A9B"/>
    <w:rsid w:val="004334A3"/>
    <w:rsid w:val="00447812"/>
    <w:rsid w:val="0046457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93EC0"/>
    <w:rsid w:val="004A471B"/>
    <w:rsid w:val="004A4CE6"/>
    <w:rsid w:val="004A64AD"/>
    <w:rsid w:val="004A7636"/>
    <w:rsid w:val="004B0937"/>
    <w:rsid w:val="004B0AB6"/>
    <w:rsid w:val="004B1E88"/>
    <w:rsid w:val="004B35A1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5636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A7145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1027"/>
    <w:rsid w:val="00662335"/>
    <w:rsid w:val="0066420D"/>
    <w:rsid w:val="00665EAB"/>
    <w:rsid w:val="006812D3"/>
    <w:rsid w:val="00683276"/>
    <w:rsid w:val="00690969"/>
    <w:rsid w:val="00695753"/>
    <w:rsid w:val="00695F52"/>
    <w:rsid w:val="006A0E89"/>
    <w:rsid w:val="006A2684"/>
    <w:rsid w:val="006B66A8"/>
    <w:rsid w:val="006C06DE"/>
    <w:rsid w:val="006C367B"/>
    <w:rsid w:val="006C6237"/>
    <w:rsid w:val="006C7324"/>
    <w:rsid w:val="006D1134"/>
    <w:rsid w:val="006D731F"/>
    <w:rsid w:val="006E297D"/>
    <w:rsid w:val="006E502B"/>
    <w:rsid w:val="006F15E7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4E77"/>
    <w:rsid w:val="00785748"/>
    <w:rsid w:val="007865AE"/>
    <w:rsid w:val="00793BFB"/>
    <w:rsid w:val="00796511"/>
    <w:rsid w:val="007B07D5"/>
    <w:rsid w:val="007D0E64"/>
    <w:rsid w:val="007E3EE2"/>
    <w:rsid w:val="007E5535"/>
    <w:rsid w:val="007E5546"/>
    <w:rsid w:val="007F3D06"/>
    <w:rsid w:val="007F64E1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7E00"/>
    <w:rsid w:val="0086236C"/>
    <w:rsid w:val="00863C35"/>
    <w:rsid w:val="008671F1"/>
    <w:rsid w:val="008674D7"/>
    <w:rsid w:val="00870DC5"/>
    <w:rsid w:val="00882375"/>
    <w:rsid w:val="00890E55"/>
    <w:rsid w:val="00891821"/>
    <w:rsid w:val="008A1282"/>
    <w:rsid w:val="008B1351"/>
    <w:rsid w:val="008B7D23"/>
    <w:rsid w:val="008C418C"/>
    <w:rsid w:val="008D2AFB"/>
    <w:rsid w:val="008D7F87"/>
    <w:rsid w:val="008E4881"/>
    <w:rsid w:val="008E4C6D"/>
    <w:rsid w:val="008E5FCD"/>
    <w:rsid w:val="008E7A60"/>
    <w:rsid w:val="008F26F5"/>
    <w:rsid w:val="008F2E42"/>
    <w:rsid w:val="008F6C93"/>
    <w:rsid w:val="00901F96"/>
    <w:rsid w:val="00903AC0"/>
    <w:rsid w:val="0091426A"/>
    <w:rsid w:val="0093187C"/>
    <w:rsid w:val="00935BEC"/>
    <w:rsid w:val="00936A61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59F4"/>
    <w:rsid w:val="009A2A70"/>
    <w:rsid w:val="009A406E"/>
    <w:rsid w:val="009A78E4"/>
    <w:rsid w:val="009B2BC9"/>
    <w:rsid w:val="009B6588"/>
    <w:rsid w:val="009B6943"/>
    <w:rsid w:val="009C061B"/>
    <w:rsid w:val="009C4753"/>
    <w:rsid w:val="009C4ED0"/>
    <w:rsid w:val="009D2777"/>
    <w:rsid w:val="009D3F0B"/>
    <w:rsid w:val="009D4CCF"/>
    <w:rsid w:val="009D60B6"/>
    <w:rsid w:val="009D77D7"/>
    <w:rsid w:val="009E5AA3"/>
    <w:rsid w:val="00A049C6"/>
    <w:rsid w:val="00A0602E"/>
    <w:rsid w:val="00A06E7A"/>
    <w:rsid w:val="00A12B6B"/>
    <w:rsid w:val="00A154BA"/>
    <w:rsid w:val="00A31E66"/>
    <w:rsid w:val="00A5074B"/>
    <w:rsid w:val="00A51CD8"/>
    <w:rsid w:val="00A52EA1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D0271"/>
    <w:rsid w:val="00AD1F90"/>
    <w:rsid w:val="00AD7E90"/>
    <w:rsid w:val="00AE0847"/>
    <w:rsid w:val="00AE095D"/>
    <w:rsid w:val="00AE0C94"/>
    <w:rsid w:val="00AE2ACF"/>
    <w:rsid w:val="00AF3485"/>
    <w:rsid w:val="00AF41D4"/>
    <w:rsid w:val="00B07FFC"/>
    <w:rsid w:val="00B12A6F"/>
    <w:rsid w:val="00B1776F"/>
    <w:rsid w:val="00B24810"/>
    <w:rsid w:val="00B31FED"/>
    <w:rsid w:val="00B348B5"/>
    <w:rsid w:val="00B3712D"/>
    <w:rsid w:val="00B40D73"/>
    <w:rsid w:val="00B4439A"/>
    <w:rsid w:val="00B44CBD"/>
    <w:rsid w:val="00B4756F"/>
    <w:rsid w:val="00B50AEC"/>
    <w:rsid w:val="00B517D5"/>
    <w:rsid w:val="00B574D6"/>
    <w:rsid w:val="00B6132A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6B0"/>
    <w:rsid w:val="00C10C65"/>
    <w:rsid w:val="00C11A0C"/>
    <w:rsid w:val="00C11C1B"/>
    <w:rsid w:val="00C14A53"/>
    <w:rsid w:val="00C173D8"/>
    <w:rsid w:val="00C22324"/>
    <w:rsid w:val="00C25E8E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6B57"/>
    <w:rsid w:val="00CB19AB"/>
    <w:rsid w:val="00CB318A"/>
    <w:rsid w:val="00CC4BA6"/>
    <w:rsid w:val="00CC75B2"/>
    <w:rsid w:val="00CC7B51"/>
    <w:rsid w:val="00CC7D10"/>
    <w:rsid w:val="00CC7D83"/>
    <w:rsid w:val="00CD751A"/>
    <w:rsid w:val="00CE0396"/>
    <w:rsid w:val="00CE1A86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527"/>
    <w:rsid w:val="00D44E0C"/>
    <w:rsid w:val="00D45EF8"/>
    <w:rsid w:val="00D51495"/>
    <w:rsid w:val="00D621A8"/>
    <w:rsid w:val="00D66A44"/>
    <w:rsid w:val="00D66BC1"/>
    <w:rsid w:val="00D67696"/>
    <w:rsid w:val="00D7236C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17FA9"/>
    <w:rsid w:val="00E20289"/>
    <w:rsid w:val="00E20C94"/>
    <w:rsid w:val="00E2672B"/>
    <w:rsid w:val="00E337EE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C7FF6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EF7EC7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0451"/>
    <w:rsid w:val="00F91B15"/>
    <w:rsid w:val="00F92CC9"/>
    <w:rsid w:val="00F95FE5"/>
    <w:rsid w:val="00FA6869"/>
    <w:rsid w:val="00FA7213"/>
    <w:rsid w:val="00FB3F38"/>
    <w:rsid w:val="00FC156A"/>
    <w:rsid w:val="00FD57BD"/>
    <w:rsid w:val="00FE13B1"/>
    <w:rsid w:val="00FF28AB"/>
    <w:rsid w:val="00FF5685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esight2030@hse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esight2030@hse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84057A-34F9-459D-B471-B9CFBF69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Жданов Павел Андреевич</cp:lastModifiedBy>
  <cp:revision>2</cp:revision>
  <dcterms:created xsi:type="dcterms:W3CDTF">2023-01-26T12:40:00Z</dcterms:created>
  <dcterms:modified xsi:type="dcterms:W3CDTF">2023-01-26T12:40:00Z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